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6E" w:rsidRDefault="00301BD7" w:rsidP="00D3026E">
      <w:pPr>
        <w:pStyle w:val="a3"/>
        <w:ind w:firstLine="709"/>
        <w:jc w:val="center"/>
        <w:rPr>
          <w:rFonts w:ascii="Times New Roman" w:hAnsi="Times New Roman"/>
          <w:b/>
          <w:sz w:val="28"/>
          <w:szCs w:val="28"/>
        </w:rPr>
      </w:pPr>
      <w:r w:rsidRPr="00301BD7">
        <w:rPr>
          <w:rFonts w:ascii="Times New Roman" w:hAnsi="Times New Roman"/>
          <w:b/>
          <w:sz w:val="28"/>
          <w:szCs w:val="28"/>
        </w:rPr>
        <w:t>ДЛЯ СВЕДЕНИЯ ПРЕДПРИНИМАТЕЛЕЙ</w:t>
      </w:r>
      <w:r w:rsidR="00D3026E">
        <w:rPr>
          <w:rFonts w:ascii="Times New Roman" w:hAnsi="Times New Roman"/>
          <w:b/>
          <w:sz w:val="28"/>
          <w:szCs w:val="28"/>
        </w:rPr>
        <w:t xml:space="preserve"> </w:t>
      </w:r>
    </w:p>
    <w:p w:rsidR="00301BD7" w:rsidRDefault="00D3026E" w:rsidP="00D3026E">
      <w:pPr>
        <w:pStyle w:val="a3"/>
        <w:ind w:firstLine="709"/>
        <w:jc w:val="center"/>
        <w:rPr>
          <w:rFonts w:ascii="Times New Roman" w:hAnsi="Times New Roman"/>
          <w:b/>
          <w:sz w:val="28"/>
          <w:szCs w:val="28"/>
        </w:rPr>
      </w:pPr>
      <w:r>
        <w:rPr>
          <w:rFonts w:ascii="Times New Roman" w:hAnsi="Times New Roman"/>
          <w:b/>
          <w:sz w:val="28"/>
          <w:szCs w:val="28"/>
        </w:rPr>
        <w:t>ОБ ОБУЧАЮЩЕМ СЕМИНАРЕ</w:t>
      </w:r>
    </w:p>
    <w:p w:rsidR="00D3026E" w:rsidRPr="00301BD7" w:rsidRDefault="00D3026E" w:rsidP="00D3026E">
      <w:pPr>
        <w:pStyle w:val="a3"/>
        <w:ind w:firstLine="709"/>
        <w:jc w:val="center"/>
        <w:rPr>
          <w:rFonts w:ascii="Times New Roman" w:hAnsi="Times New Roman"/>
          <w:b/>
          <w:sz w:val="28"/>
          <w:szCs w:val="28"/>
        </w:rPr>
      </w:pPr>
    </w:p>
    <w:p w:rsidR="00301BD7" w:rsidRPr="00301BD7" w:rsidRDefault="00301BD7" w:rsidP="00301BD7">
      <w:pPr>
        <w:pStyle w:val="a3"/>
        <w:ind w:firstLine="709"/>
        <w:jc w:val="both"/>
        <w:rPr>
          <w:rFonts w:ascii="Times New Roman" w:hAnsi="Times New Roman"/>
          <w:sz w:val="28"/>
          <w:szCs w:val="28"/>
        </w:rPr>
      </w:pPr>
      <w:r w:rsidRPr="00301BD7">
        <w:rPr>
          <w:rFonts w:ascii="Times New Roman" w:hAnsi="Times New Roman"/>
          <w:sz w:val="28"/>
          <w:szCs w:val="28"/>
        </w:rPr>
        <w:t xml:space="preserve">В рамках мероприятий, направленных на популяризацию предпринимательства, при поддержке министерства экономического развития области 11 октября 2019 с 10.00 до 15.00 в </w:t>
      </w:r>
      <w:proofErr w:type="spellStart"/>
      <w:proofErr w:type="gramStart"/>
      <w:r w:rsidRPr="00301BD7">
        <w:rPr>
          <w:rFonts w:ascii="Times New Roman" w:hAnsi="Times New Roman"/>
          <w:sz w:val="28"/>
          <w:szCs w:val="28"/>
        </w:rPr>
        <w:t>конференц</w:t>
      </w:r>
      <w:proofErr w:type="spellEnd"/>
      <w:r w:rsidRPr="00301BD7">
        <w:rPr>
          <w:rFonts w:ascii="Times New Roman" w:hAnsi="Times New Roman"/>
          <w:sz w:val="28"/>
          <w:szCs w:val="28"/>
        </w:rPr>
        <w:t>- зале</w:t>
      </w:r>
      <w:proofErr w:type="gramEnd"/>
      <w:r w:rsidRPr="00301BD7">
        <w:rPr>
          <w:rFonts w:ascii="Times New Roman" w:hAnsi="Times New Roman"/>
          <w:sz w:val="28"/>
          <w:szCs w:val="28"/>
        </w:rPr>
        <w:t xml:space="preserve"> </w:t>
      </w:r>
      <w:proofErr w:type="spellStart"/>
      <w:r w:rsidRPr="00301BD7">
        <w:rPr>
          <w:rFonts w:ascii="Times New Roman" w:hAnsi="Times New Roman"/>
          <w:sz w:val="28"/>
          <w:szCs w:val="28"/>
        </w:rPr>
        <w:t>City</w:t>
      </w:r>
      <w:proofErr w:type="spellEnd"/>
      <w:r w:rsidRPr="00301BD7">
        <w:rPr>
          <w:rFonts w:ascii="Times New Roman" w:hAnsi="Times New Roman"/>
          <w:sz w:val="28"/>
          <w:szCs w:val="28"/>
        </w:rPr>
        <w:t xml:space="preserve"> </w:t>
      </w:r>
      <w:proofErr w:type="spellStart"/>
      <w:r w:rsidRPr="00301BD7">
        <w:rPr>
          <w:rFonts w:ascii="Times New Roman" w:hAnsi="Times New Roman"/>
          <w:sz w:val="28"/>
          <w:szCs w:val="28"/>
        </w:rPr>
        <w:t>Hall</w:t>
      </w:r>
      <w:proofErr w:type="spellEnd"/>
      <w:r w:rsidRPr="00301BD7">
        <w:rPr>
          <w:rFonts w:ascii="Times New Roman" w:hAnsi="Times New Roman"/>
          <w:sz w:val="28"/>
          <w:szCs w:val="28"/>
        </w:rPr>
        <w:t xml:space="preserve"> (г. Саратов,  Соборная 23/25) состоится обучающий семинар «Осознанное лидерство в бизнесе» для субъектов малого предпринимательства.</w:t>
      </w:r>
    </w:p>
    <w:p w:rsidR="00301BD7" w:rsidRPr="00301BD7" w:rsidRDefault="00301BD7" w:rsidP="00301BD7">
      <w:pPr>
        <w:pStyle w:val="a3"/>
        <w:ind w:firstLine="709"/>
        <w:jc w:val="both"/>
        <w:rPr>
          <w:rFonts w:ascii="Times New Roman" w:hAnsi="Times New Roman"/>
          <w:sz w:val="28"/>
          <w:szCs w:val="28"/>
        </w:rPr>
      </w:pPr>
      <w:r w:rsidRPr="00301BD7">
        <w:rPr>
          <w:rFonts w:ascii="Times New Roman" w:hAnsi="Times New Roman"/>
          <w:sz w:val="28"/>
          <w:szCs w:val="28"/>
        </w:rPr>
        <w:t xml:space="preserve">Обучение пройдет в очном режиме и в </w:t>
      </w:r>
      <w:proofErr w:type="spellStart"/>
      <w:r w:rsidRPr="00301BD7">
        <w:rPr>
          <w:rFonts w:ascii="Times New Roman" w:hAnsi="Times New Roman"/>
          <w:sz w:val="28"/>
          <w:szCs w:val="28"/>
        </w:rPr>
        <w:t>онлайн-режиме</w:t>
      </w:r>
      <w:proofErr w:type="spellEnd"/>
      <w:r w:rsidRPr="00301BD7">
        <w:rPr>
          <w:rFonts w:ascii="Times New Roman" w:hAnsi="Times New Roman"/>
          <w:sz w:val="28"/>
          <w:szCs w:val="28"/>
        </w:rPr>
        <w:t xml:space="preserve"> по следующим модулям:</w:t>
      </w:r>
    </w:p>
    <w:p w:rsidR="00301BD7" w:rsidRPr="00301BD7" w:rsidRDefault="00301BD7" w:rsidP="00301BD7">
      <w:pPr>
        <w:pStyle w:val="4"/>
        <w:spacing w:before="0"/>
        <w:ind w:firstLine="709"/>
        <w:rPr>
          <w:rFonts w:ascii="Times New Roman" w:eastAsia="Calibri" w:hAnsi="Times New Roman" w:cs="Times New Roman"/>
          <w:b w:val="0"/>
          <w:bCs w:val="0"/>
          <w:i w:val="0"/>
          <w:iCs w:val="0"/>
          <w:color w:val="auto"/>
        </w:rPr>
      </w:pPr>
      <w:r w:rsidRPr="00301BD7">
        <w:rPr>
          <w:rFonts w:ascii="Times New Roman" w:eastAsia="Calibri" w:hAnsi="Times New Roman" w:cs="Times New Roman"/>
          <w:b w:val="0"/>
          <w:bCs w:val="0"/>
          <w:i w:val="0"/>
          <w:iCs w:val="0"/>
          <w:color w:val="auto"/>
        </w:rPr>
        <w:t>1. «Жизненный цикл организации как стратегическое видение развития своего бизнеса»;</w:t>
      </w:r>
    </w:p>
    <w:p w:rsidR="00301BD7" w:rsidRPr="00301BD7" w:rsidRDefault="00301BD7" w:rsidP="00301BD7">
      <w:pPr>
        <w:pStyle w:val="4"/>
        <w:spacing w:before="0"/>
        <w:ind w:firstLine="709"/>
        <w:rPr>
          <w:rFonts w:ascii="Times New Roman" w:eastAsia="Calibri" w:hAnsi="Times New Roman" w:cs="Times New Roman"/>
          <w:b w:val="0"/>
          <w:bCs w:val="0"/>
          <w:i w:val="0"/>
          <w:iCs w:val="0"/>
          <w:color w:val="auto"/>
        </w:rPr>
      </w:pPr>
      <w:r w:rsidRPr="00301BD7">
        <w:rPr>
          <w:rFonts w:ascii="Times New Roman" w:eastAsia="Calibri" w:hAnsi="Times New Roman" w:cs="Times New Roman"/>
          <w:b w:val="0"/>
          <w:bCs w:val="0"/>
          <w:i w:val="0"/>
          <w:iCs w:val="0"/>
          <w:color w:val="auto"/>
        </w:rPr>
        <w:t>2. «Аналитические способности руководителя и принятие решений по развитию бизнеса»;</w:t>
      </w:r>
    </w:p>
    <w:p w:rsidR="00301BD7" w:rsidRPr="00301BD7" w:rsidRDefault="00301BD7" w:rsidP="00301BD7">
      <w:pPr>
        <w:pStyle w:val="4"/>
        <w:spacing w:before="0"/>
        <w:ind w:firstLine="709"/>
        <w:rPr>
          <w:rFonts w:ascii="Times New Roman" w:eastAsia="Calibri" w:hAnsi="Times New Roman" w:cs="Times New Roman"/>
          <w:b w:val="0"/>
          <w:bCs w:val="0"/>
          <w:i w:val="0"/>
          <w:iCs w:val="0"/>
          <w:color w:val="auto"/>
        </w:rPr>
      </w:pPr>
      <w:r w:rsidRPr="00301BD7">
        <w:rPr>
          <w:rFonts w:ascii="Times New Roman" w:eastAsia="Calibri" w:hAnsi="Times New Roman" w:cs="Times New Roman"/>
          <w:b w:val="0"/>
          <w:bCs w:val="0"/>
          <w:i w:val="0"/>
          <w:iCs w:val="0"/>
          <w:color w:val="auto"/>
        </w:rPr>
        <w:t>3. «Точность в принятии решений и роль иррациональных установок в этом»;</w:t>
      </w:r>
    </w:p>
    <w:p w:rsidR="00301BD7" w:rsidRPr="00301BD7" w:rsidRDefault="00301BD7" w:rsidP="00301BD7">
      <w:pPr>
        <w:pStyle w:val="4"/>
        <w:spacing w:before="0"/>
        <w:ind w:firstLine="709"/>
        <w:rPr>
          <w:rFonts w:ascii="Times New Roman" w:eastAsia="Calibri" w:hAnsi="Times New Roman" w:cs="Times New Roman"/>
          <w:b w:val="0"/>
          <w:bCs w:val="0"/>
          <w:i w:val="0"/>
          <w:iCs w:val="0"/>
          <w:color w:val="auto"/>
        </w:rPr>
      </w:pPr>
      <w:r w:rsidRPr="00301BD7">
        <w:rPr>
          <w:rFonts w:ascii="Times New Roman" w:eastAsia="Calibri" w:hAnsi="Times New Roman" w:cs="Times New Roman"/>
          <w:b w:val="0"/>
          <w:bCs w:val="0"/>
          <w:i w:val="0"/>
          <w:iCs w:val="0"/>
          <w:color w:val="auto"/>
        </w:rPr>
        <w:t>4. «Основы продвижения бизнеса и личности предпринимателя».</w:t>
      </w:r>
    </w:p>
    <w:p w:rsidR="00301BD7" w:rsidRPr="00301BD7" w:rsidRDefault="00301BD7" w:rsidP="00301BD7">
      <w:pPr>
        <w:pStyle w:val="a5"/>
        <w:spacing w:before="0" w:beforeAutospacing="0" w:after="0" w:afterAutospacing="0" w:line="315" w:lineRule="atLeast"/>
        <w:ind w:firstLine="709"/>
        <w:jc w:val="both"/>
        <w:rPr>
          <w:sz w:val="28"/>
          <w:szCs w:val="28"/>
        </w:rPr>
      </w:pPr>
      <w:r w:rsidRPr="00301BD7">
        <w:rPr>
          <w:sz w:val="28"/>
          <w:szCs w:val="28"/>
        </w:rPr>
        <w:t xml:space="preserve">При проведении модулей 1, 2 и 3 используются активные формы обучения и </w:t>
      </w:r>
      <w:proofErr w:type="spellStart"/>
      <w:r w:rsidRPr="00301BD7">
        <w:rPr>
          <w:sz w:val="28"/>
          <w:szCs w:val="28"/>
        </w:rPr>
        <w:t>тренинговые</w:t>
      </w:r>
      <w:proofErr w:type="spellEnd"/>
      <w:r w:rsidRPr="00301BD7">
        <w:rPr>
          <w:sz w:val="28"/>
          <w:szCs w:val="28"/>
        </w:rPr>
        <w:t xml:space="preserve"> технологии. Информация по модулю 4 предоставляется в форме тезисов. Семинар проводит Анастасия Евдокимова (г. Москва) – сертифицированный бизнес-тренер по международной системе </w:t>
      </w:r>
      <w:proofErr w:type="spellStart"/>
      <w:r w:rsidRPr="00301BD7">
        <w:rPr>
          <w:sz w:val="28"/>
          <w:szCs w:val="28"/>
        </w:rPr>
        <w:t>International</w:t>
      </w:r>
      <w:proofErr w:type="spellEnd"/>
      <w:r w:rsidRPr="00301BD7">
        <w:rPr>
          <w:sz w:val="28"/>
          <w:szCs w:val="28"/>
        </w:rPr>
        <w:t xml:space="preserve"> </w:t>
      </w:r>
      <w:proofErr w:type="spellStart"/>
      <w:r w:rsidRPr="00301BD7">
        <w:rPr>
          <w:sz w:val="28"/>
          <w:szCs w:val="28"/>
        </w:rPr>
        <w:t>College</w:t>
      </w:r>
      <w:proofErr w:type="spellEnd"/>
      <w:r w:rsidRPr="00301BD7">
        <w:rPr>
          <w:sz w:val="28"/>
          <w:szCs w:val="28"/>
        </w:rPr>
        <w:t xml:space="preserve"> </w:t>
      </w:r>
      <w:proofErr w:type="spellStart"/>
      <w:r w:rsidRPr="00301BD7">
        <w:rPr>
          <w:sz w:val="28"/>
          <w:szCs w:val="28"/>
        </w:rPr>
        <w:t>of</w:t>
      </w:r>
      <w:proofErr w:type="spellEnd"/>
      <w:r w:rsidRPr="00301BD7">
        <w:rPr>
          <w:sz w:val="28"/>
          <w:szCs w:val="28"/>
        </w:rPr>
        <w:t xml:space="preserve"> </w:t>
      </w:r>
      <w:proofErr w:type="spellStart"/>
      <w:r w:rsidRPr="00301BD7">
        <w:rPr>
          <w:sz w:val="28"/>
          <w:szCs w:val="28"/>
        </w:rPr>
        <w:t>Business</w:t>
      </w:r>
      <w:proofErr w:type="spellEnd"/>
      <w:r w:rsidRPr="00301BD7">
        <w:rPr>
          <w:sz w:val="28"/>
          <w:szCs w:val="28"/>
        </w:rPr>
        <w:t>–</w:t>
      </w:r>
      <w:proofErr w:type="spellStart"/>
      <w:r w:rsidRPr="00301BD7">
        <w:rPr>
          <w:sz w:val="28"/>
          <w:szCs w:val="28"/>
        </w:rPr>
        <w:t>Trainers</w:t>
      </w:r>
      <w:proofErr w:type="gramStart"/>
      <w:r w:rsidRPr="00301BD7">
        <w:rPr>
          <w:sz w:val="28"/>
          <w:szCs w:val="28"/>
        </w:rPr>
        <w:t>с</w:t>
      </w:r>
      <w:proofErr w:type="spellEnd"/>
      <w:proofErr w:type="gramEnd"/>
      <w:r w:rsidRPr="00301BD7">
        <w:rPr>
          <w:sz w:val="28"/>
          <w:szCs w:val="28"/>
        </w:rPr>
        <w:t xml:space="preserve">, с 15-ти летним практическим опытом разработки и построения систем обучения, развития, мотивации и оценки персонала. </w:t>
      </w:r>
    </w:p>
    <w:p w:rsidR="00301BD7" w:rsidRPr="00301BD7" w:rsidRDefault="00301BD7" w:rsidP="00301BD7">
      <w:pPr>
        <w:ind w:firstLine="709"/>
        <w:rPr>
          <w:rFonts w:ascii="Times New Roman" w:hAnsi="Times New Roman" w:cs="Times New Roman"/>
          <w:sz w:val="28"/>
          <w:szCs w:val="28"/>
        </w:rPr>
      </w:pPr>
      <w:r w:rsidRPr="00301BD7">
        <w:rPr>
          <w:rStyle w:val="a8"/>
          <w:rFonts w:ascii="Times New Roman" w:hAnsi="Times New Roman" w:cs="Times New Roman"/>
          <w:sz w:val="28"/>
          <w:szCs w:val="28"/>
        </w:rPr>
        <w:t xml:space="preserve">Субъекту малого предпринимательства для участия в семинаре необходимо зарегистрироваться, перейдя по ссылке: </w:t>
      </w:r>
      <w:hyperlink r:id="rId4" w:history="1">
        <w:r w:rsidRPr="00301BD7">
          <w:rPr>
            <w:rStyle w:val="a7"/>
            <w:rFonts w:ascii="Times New Roman" w:hAnsi="Times New Roman" w:cs="Times New Roman"/>
            <w:bCs/>
            <w:sz w:val="28"/>
            <w:szCs w:val="28"/>
          </w:rPr>
          <w:t>https://zoom.us/meeting/register/8392df9ca9d714d0cde7dc3c8da9331e</w:t>
        </w:r>
      </w:hyperlink>
      <w:r w:rsidRPr="00301BD7">
        <w:rPr>
          <w:rStyle w:val="a8"/>
          <w:rFonts w:ascii="Times New Roman" w:hAnsi="Times New Roman" w:cs="Times New Roman"/>
          <w:sz w:val="28"/>
          <w:szCs w:val="28"/>
        </w:rPr>
        <w:t>  </w:t>
      </w:r>
    </w:p>
    <w:p w:rsidR="00301BD7" w:rsidRPr="00301BD7" w:rsidRDefault="00301BD7" w:rsidP="00301BD7">
      <w:pPr>
        <w:ind w:firstLine="709"/>
        <w:rPr>
          <w:rFonts w:ascii="Times New Roman" w:hAnsi="Times New Roman" w:cs="Times New Roman"/>
          <w:sz w:val="28"/>
          <w:szCs w:val="28"/>
        </w:rPr>
      </w:pPr>
      <w:r w:rsidRPr="00301BD7">
        <w:rPr>
          <w:rStyle w:val="a8"/>
          <w:rFonts w:ascii="Times New Roman" w:hAnsi="Times New Roman" w:cs="Times New Roman"/>
          <w:sz w:val="28"/>
          <w:szCs w:val="28"/>
        </w:rPr>
        <w:t xml:space="preserve">Для просмотра трансляции семинара необходимо установить бесплатное приложение «ZOOM» на устройство по ссылке: </w:t>
      </w:r>
      <w:hyperlink r:id="rId5" w:history="1">
        <w:r w:rsidRPr="00301BD7">
          <w:rPr>
            <w:rStyle w:val="a7"/>
            <w:rFonts w:ascii="Times New Roman" w:hAnsi="Times New Roman" w:cs="Times New Roman"/>
            <w:bCs/>
            <w:sz w:val="28"/>
            <w:szCs w:val="28"/>
          </w:rPr>
          <w:t>https://zoom.us/support/down4j</w:t>
        </w:r>
      </w:hyperlink>
      <w:r w:rsidRPr="00301BD7">
        <w:rPr>
          <w:rStyle w:val="a8"/>
          <w:rFonts w:ascii="Times New Roman" w:hAnsi="Times New Roman" w:cs="Times New Roman"/>
          <w:sz w:val="28"/>
          <w:szCs w:val="28"/>
        </w:rPr>
        <w:t>.  </w:t>
      </w:r>
    </w:p>
    <w:p w:rsidR="009C7F88" w:rsidRPr="00301BD7" w:rsidRDefault="009C7F88">
      <w:pPr>
        <w:rPr>
          <w:rFonts w:ascii="Times New Roman" w:hAnsi="Times New Roman" w:cs="Times New Roman"/>
        </w:rPr>
      </w:pPr>
    </w:p>
    <w:sectPr w:rsidR="009C7F88" w:rsidRPr="00301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01BD7"/>
    <w:rsid w:val="00301BD7"/>
    <w:rsid w:val="00784874"/>
    <w:rsid w:val="009C7F88"/>
    <w:rsid w:val="00D30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01BD7"/>
    <w:pPr>
      <w:keepNext/>
      <w:keepLines/>
      <w:spacing w:before="200" w:after="0" w:line="240" w:lineRule="auto"/>
      <w:jc w:val="both"/>
      <w:outlineLvl w:val="3"/>
    </w:pPr>
    <w:rPr>
      <w:rFonts w:asciiTheme="majorHAnsi" w:eastAsiaTheme="majorEastAsia" w:hAnsiTheme="majorHAnsi" w:cstheme="majorBidi"/>
      <w:b/>
      <w:bCs/>
      <w:i/>
      <w:iCs/>
      <w:color w:val="4F81BD"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01BD7"/>
    <w:rPr>
      <w:rFonts w:asciiTheme="majorHAnsi" w:eastAsiaTheme="majorEastAsia" w:hAnsiTheme="majorHAnsi" w:cstheme="majorBidi"/>
      <w:b/>
      <w:bCs/>
      <w:i/>
      <w:iCs/>
      <w:color w:val="4F81BD" w:themeColor="accent1"/>
      <w:sz w:val="28"/>
      <w:szCs w:val="28"/>
      <w:lang w:eastAsia="en-US"/>
    </w:rPr>
  </w:style>
  <w:style w:type="paragraph" w:styleId="a3">
    <w:name w:val="No Spacing"/>
    <w:link w:val="a4"/>
    <w:uiPriority w:val="1"/>
    <w:qFormat/>
    <w:rsid w:val="00301BD7"/>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301BD7"/>
    <w:rPr>
      <w:rFonts w:ascii="Calibri" w:eastAsia="Calibri" w:hAnsi="Calibri" w:cs="Times New Roman"/>
      <w:lang w:eastAsia="en-US"/>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Обычный (Web)1"/>
    <w:basedOn w:val="a"/>
    <w:link w:val="a6"/>
    <w:uiPriority w:val="99"/>
    <w:unhideWhenUsed/>
    <w:qFormat/>
    <w:rsid w:val="00301BD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01BD7"/>
    <w:rPr>
      <w:color w:val="0000FF"/>
      <w:u w:val="single"/>
    </w:rPr>
  </w:style>
  <w:style w:type="character" w:styleId="a8">
    <w:name w:val="Strong"/>
    <w:basedOn w:val="a0"/>
    <w:uiPriority w:val="22"/>
    <w:qFormat/>
    <w:rsid w:val="00301BD7"/>
    <w:rPr>
      <w:b/>
      <w:bCs/>
    </w:rPr>
  </w:style>
  <w:style w:type="character" w:customStyle="1" w:styleId="a6">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5"/>
    <w:uiPriority w:val="99"/>
    <w:locked/>
    <w:rsid w:val="00301B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support/down4j" TargetMode="External"/><Relationship Id="rId4" Type="http://schemas.openxmlformats.org/officeDocument/2006/relationships/hyperlink" Target="https://zoom.us/meeting/register/8392df9ca9d714d0cde7dc3c8da933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2019-10-08T10:34:00Z</dcterms:created>
  <dcterms:modified xsi:type="dcterms:W3CDTF">2019-10-08T10:34:00Z</dcterms:modified>
</cp:coreProperties>
</file>