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EA" w:rsidRPr="005E2BF7" w:rsidRDefault="00B269EA" w:rsidP="005E2BF7">
      <w:pPr>
        <w:spacing w:before="150" w:after="240" w:line="288" w:lineRule="atLeast"/>
        <w:jc w:val="center"/>
        <w:textAlignment w:val="baseline"/>
        <w:outlineLvl w:val="1"/>
        <w:rPr>
          <w:rFonts w:ascii="helveticaneuecyrroman" w:eastAsia="Times New Roman" w:hAnsi="helveticaneuecyrroman" w:cs="Times New Roman"/>
          <w:b/>
          <w:color w:val="444444"/>
          <w:sz w:val="32"/>
          <w:szCs w:val="32"/>
        </w:rPr>
      </w:pPr>
      <w:r w:rsidRPr="005E2BF7">
        <w:rPr>
          <w:rFonts w:ascii="helveticaneuecyrroman" w:eastAsia="Times New Roman" w:hAnsi="helveticaneuecyrroman" w:cs="Times New Roman"/>
          <w:b/>
          <w:color w:val="444444"/>
          <w:sz w:val="32"/>
          <w:szCs w:val="32"/>
        </w:rPr>
        <w:t>Изменения в отчетности по охране труда</w:t>
      </w:r>
    </w:p>
    <w:p w:rsidR="00B269EA" w:rsidRPr="00B269EA" w:rsidRDefault="00B269EA" w:rsidP="00B269EA">
      <w:pPr>
        <w:spacing w:before="240" w:after="336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Росстат утвердил новые формы отчетности по охране труда:</w:t>
      </w:r>
    </w:p>
    <w:p w:rsidR="00B269EA" w:rsidRPr="00B269EA" w:rsidRDefault="00B269EA" w:rsidP="00B269EA">
      <w:pPr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1) </w:t>
      </w:r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Форма N 1-Т (условия труда)</w:t>
      </w:r>
      <w:r w:rsidRPr="00B269EA">
        <w:rPr>
          <w:rFonts w:ascii="helveticaneuecyrroman" w:eastAsia="Times New Roman" w:hAnsi="helveticaneuecyrroman" w:cs="Times New Roman"/>
          <w:color w:val="444444"/>
        </w:rPr>
        <w:t> «Сведения о состоянии условий труда и компенсациях на работах с вредными и (или) опасными условиями труда»</w:t>
      </w:r>
      <w:proofErr w:type="gramStart"/>
      <w:r w:rsidRPr="00B269EA">
        <w:rPr>
          <w:rFonts w:ascii="helveticaneuecyrroman" w:eastAsia="Times New Roman" w:hAnsi="helveticaneuecyrroman" w:cs="Times New Roman"/>
          <w:color w:val="444444"/>
        </w:rPr>
        <w:t>,</w:t>
      </w:r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к</w:t>
      </w:r>
      <w:proofErr w:type="gramEnd"/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оторая должна применяться с отчета за 2018 год</w:t>
      </w:r>
      <w:r w:rsidRPr="00B269EA">
        <w:rPr>
          <w:rFonts w:ascii="helveticaneuecyrroman" w:eastAsia="Times New Roman" w:hAnsi="helveticaneuecyrroman" w:cs="Times New Roman"/>
          <w:color w:val="444444"/>
        </w:rPr>
        <w:t>.</w:t>
      </w:r>
    </w:p>
    <w:p w:rsidR="00B269EA" w:rsidRPr="00B269EA" w:rsidRDefault="002747CD" w:rsidP="00B269EA">
      <w:pPr>
        <w:spacing w:after="0"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hyperlink r:id="rId5" w:tgtFrame="_blank" w:history="1">
        <w:r w:rsidR="00B269EA" w:rsidRPr="00B269EA">
          <w:rPr>
            <w:rFonts w:ascii="helveticaneuecyrroman" w:eastAsia="Times New Roman" w:hAnsi="helveticaneuecyrroman" w:cs="Times New Roman"/>
            <w:color w:val="F47B20"/>
            <w:sz w:val="21"/>
            <w:u w:val="single"/>
          </w:rPr>
          <w:t>Приказ Росстата</w:t>
        </w:r>
      </w:hyperlink>
    </w:p>
    <w:p w:rsidR="00B269EA" w:rsidRPr="00B269EA" w:rsidRDefault="00B269EA" w:rsidP="00B269EA">
      <w:pPr>
        <w:spacing w:after="0"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B269EA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Форма должна предоставляться</w:t>
      </w:r>
      <w:r w:rsidRPr="00B269EA">
        <w:rPr>
          <w:rFonts w:ascii="helveticaneuecyrroman" w:eastAsia="Times New Roman" w:hAnsi="helveticaneuecyrroman" w:cs="Times New Roman"/>
          <w:color w:val="444444"/>
          <w:sz w:val="21"/>
        </w:rPr>
        <w:t> </w:t>
      </w:r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1"/>
        </w:rPr>
        <w:t>21 января</w:t>
      </w:r>
      <w:r w:rsidRPr="00B269EA">
        <w:rPr>
          <w:rFonts w:ascii="helveticaneuecyrroman" w:eastAsia="Times New Roman" w:hAnsi="helveticaneuecyrroman" w:cs="Times New Roman"/>
          <w:color w:val="444444"/>
          <w:sz w:val="21"/>
        </w:rPr>
        <w:t> </w:t>
      </w:r>
      <w:r w:rsidRPr="00B269EA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после отчетного периода юридическими лицами (кроме субъектов малого предпринимательства).</w:t>
      </w:r>
    </w:p>
    <w:p w:rsidR="00B269EA" w:rsidRPr="00B269EA" w:rsidRDefault="00B269EA" w:rsidP="00B269EA">
      <w:pPr>
        <w:spacing w:before="240" w:after="336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В форме отражаются сведения о:</w:t>
      </w:r>
    </w:p>
    <w:p w:rsidR="00B269EA" w:rsidRPr="00B269EA" w:rsidRDefault="00B269EA" w:rsidP="00B269EA">
      <w:pPr>
        <w:numPr>
          <w:ilvl w:val="0"/>
          <w:numId w:val="3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proofErr w:type="gramStart"/>
      <w:r w:rsidRPr="00B269EA">
        <w:rPr>
          <w:rFonts w:ascii="helveticaneuecyrroman" w:eastAsia="Times New Roman" w:hAnsi="helveticaneuecyrroman" w:cs="Times New Roman"/>
          <w:color w:val="444444"/>
        </w:rPr>
        <w:t>состоянии</w:t>
      </w:r>
      <w:proofErr w:type="gramEnd"/>
      <w:r w:rsidRPr="00B269EA">
        <w:rPr>
          <w:rFonts w:ascii="helveticaneuecyrroman" w:eastAsia="Times New Roman" w:hAnsi="helveticaneuecyrroman" w:cs="Times New Roman"/>
          <w:color w:val="444444"/>
        </w:rPr>
        <w:t xml:space="preserve"> условий труда;</w:t>
      </w:r>
    </w:p>
    <w:p w:rsidR="00B269EA" w:rsidRPr="00B269EA" w:rsidRDefault="00B269EA" w:rsidP="00B269EA">
      <w:pPr>
        <w:numPr>
          <w:ilvl w:val="0"/>
          <w:numId w:val="3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proofErr w:type="gramStart"/>
      <w:r w:rsidRPr="00B269EA">
        <w:rPr>
          <w:rFonts w:ascii="helveticaneuecyrroman" w:eastAsia="Times New Roman" w:hAnsi="helveticaneuecyrroman" w:cs="Times New Roman"/>
          <w:color w:val="444444"/>
        </w:rPr>
        <w:t>гарантиях</w:t>
      </w:r>
      <w:proofErr w:type="gramEnd"/>
      <w:r w:rsidRPr="00B269EA">
        <w:rPr>
          <w:rFonts w:ascii="helveticaneuecyrroman" w:eastAsia="Times New Roman" w:hAnsi="helveticaneuecyrroman" w:cs="Times New Roman"/>
          <w:color w:val="444444"/>
        </w:rPr>
        <w:t xml:space="preserve"> и компенсациях, предоставляемых работникам, занятым на работах с вредными и (или) опасными условиями труда.</w:t>
      </w:r>
    </w:p>
    <w:p w:rsidR="00B269EA" w:rsidRPr="00B269EA" w:rsidRDefault="00B269EA" w:rsidP="00B269EA">
      <w:pPr>
        <w:spacing w:before="240" w:after="336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Кроме того, приказом определены указания по заполнению формы.</w:t>
      </w:r>
    </w:p>
    <w:p w:rsidR="00B269EA" w:rsidRPr="00B269EA" w:rsidRDefault="00B269EA" w:rsidP="00B269EA">
      <w:pPr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2) </w:t>
      </w:r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Форма N 7-травматизм «Сведения о распределении числа пострадавших при несчастных случаях на производстве по основным видам происшествий и причинам несчастных случаев»</w:t>
      </w:r>
      <w:r w:rsidRPr="00B269EA">
        <w:rPr>
          <w:rFonts w:ascii="helveticaneuecyrroman" w:eastAsia="Times New Roman" w:hAnsi="helveticaneuecyrroman" w:cs="Times New Roman"/>
          <w:color w:val="444444"/>
        </w:rPr>
        <w:t xml:space="preserve">, которая должна предоставляться юридическими лицами, кроме </w:t>
      </w:r>
      <w:proofErr w:type="spellStart"/>
      <w:r w:rsidRPr="00B269EA">
        <w:rPr>
          <w:rFonts w:ascii="helveticaneuecyrroman" w:eastAsia="Times New Roman" w:hAnsi="helveticaneuecyrroman" w:cs="Times New Roman"/>
          <w:color w:val="444444"/>
        </w:rPr>
        <w:t>микропредприятий</w:t>
      </w:r>
      <w:proofErr w:type="spellEnd"/>
      <w:r w:rsidRPr="00B269EA">
        <w:rPr>
          <w:rFonts w:ascii="helveticaneuecyrroman" w:eastAsia="Times New Roman" w:hAnsi="helveticaneuecyrroman" w:cs="Times New Roman"/>
          <w:color w:val="444444"/>
        </w:rPr>
        <w:t xml:space="preserve">, всех форм собственности, осуществляющими все виды экономической деятельности, </w:t>
      </w:r>
      <w:proofErr w:type="gramStart"/>
      <w:r w:rsidRPr="00B269EA">
        <w:rPr>
          <w:rFonts w:ascii="helveticaneuecyrroman" w:eastAsia="Times New Roman" w:hAnsi="helveticaneuecyrroman" w:cs="Times New Roman"/>
          <w:color w:val="444444"/>
        </w:rPr>
        <w:t>кроме</w:t>
      </w:r>
      <w:proofErr w:type="gramEnd"/>
      <w:r w:rsidRPr="00B269EA">
        <w:rPr>
          <w:rFonts w:ascii="helveticaneuecyrroman" w:eastAsia="Times New Roman" w:hAnsi="helveticaneuecyrroman" w:cs="Times New Roman"/>
          <w:color w:val="444444"/>
        </w:rPr>
        <w:t>: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финансовой и страховой деятельности;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государственного управления и обеспечения военной безопасности;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социального обеспечения;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образования;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деятельности домашних хозяйств как работодателей;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недифференцированной деятельности частных домашних хозяйств по производству товаров;</w:t>
      </w:r>
    </w:p>
    <w:p w:rsidR="00B269EA" w:rsidRPr="00B269EA" w:rsidRDefault="00B269EA" w:rsidP="00B269EA">
      <w:pPr>
        <w:numPr>
          <w:ilvl w:val="0"/>
          <w:numId w:val="4"/>
        </w:numPr>
        <w:spacing w:after="240" w:line="336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деятельности экстерриториальных организаций.</w:t>
      </w:r>
    </w:p>
    <w:p w:rsidR="00B269EA" w:rsidRPr="00B269EA" w:rsidRDefault="002747CD" w:rsidP="00B269EA">
      <w:pPr>
        <w:spacing w:after="0"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hyperlink r:id="rId6" w:tgtFrame="_blank" w:history="1">
        <w:r w:rsidR="00B269EA" w:rsidRPr="00B269EA">
          <w:rPr>
            <w:rFonts w:ascii="helveticaneuecyrroman" w:eastAsia="Times New Roman" w:hAnsi="helveticaneuecyrroman" w:cs="Times New Roman"/>
            <w:color w:val="F47B20"/>
            <w:sz w:val="21"/>
            <w:u w:val="single"/>
          </w:rPr>
          <w:t>Приказ Росстата</w:t>
        </w:r>
      </w:hyperlink>
    </w:p>
    <w:p w:rsidR="00B269EA" w:rsidRPr="00B269EA" w:rsidRDefault="00B269EA" w:rsidP="00B269EA">
      <w:pPr>
        <w:spacing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B269EA">
        <w:rPr>
          <w:rFonts w:ascii="helveticaneuecyrroman" w:eastAsia="Times New Roman" w:hAnsi="helveticaneuecyrroman" w:cs="Times New Roman"/>
          <w:color w:val="444444"/>
        </w:rPr>
        <w:t>Срок предоставления формы — </w:t>
      </w:r>
      <w:r w:rsidRPr="00B269EA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25 января</w:t>
      </w:r>
      <w:r w:rsidRPr="00B269EA">
        <w:rPr>
          <w:rFonts w:ascii="helveticaneuecyrroman" w:eastAsia="Times New Roman" w:hAnsi="helveticaneuecyrroman" w:cs="Times New Roman"/>
          <w:color w:val="444444"/>
        </w:rPr>
        <w:t>, периодичность предоставления — 1 раз в 3 года с отчета в 2019 году.</w:t>
      </w:r>
    </w:p>
    <w:p w:rsidR="00AD7120" w:rsidRPr="00B269EA" w:rsidRDefault="00AD7120" w:rsidP="00B269EA"/>
    <w:sectPr w:rsidR="00AD7120" w:rsidRPr="00B269EA" w:rsidSect="00F6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486"/>
    <w:multiLevelType w:val="multilevel"/>
    <w:tmpl w:val="FB42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D6BA0"/>
    <w:multiLevelType w:val="multilevel"/>
    <w:tmpl w:val="30A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46577"/>
    <w:multiLevelType w:val="multilevel"/>
    <w:tmpl w:val="91D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F6262"/>
    <w:multiLevelType w:val="multilevel"/>
    <w:tmpl w:val="4F3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14"/>
    <w:rsid w:val="002747CD"/>
    <w:rsid w:val="005E2BF7"/>
    <w:rsid w:val="00677D14"/>
    <w:rsid w:val="00AD7120"/>
    <w:rsid w:val="00B269EA"/>
    <w:rsid w:val="00F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05"/>
  </w:style>
  <w:style w:type="paragraph" w:styleId="2">
    <w:name w:val="heading 2"/>
    <w:basedOn w:val="a"/>
    <w:link w:val="20"/>
    <w:uiPriority w:val="9"/>
    <w:qFormat/>
    <w:rsid w:val="0067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D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a"/>
    <w:rsid w:val="006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77D14"/>
    <w:rPr>
      <w:b/>
      <w:bCs/>
    </w:rPr>
  </w:style>
  <w:style w:type="character" w:customStyle="1" w:styleId="apple-converted-space">
    <w:name w:val="apple-converted-space"/>
    <w:basedOn w:val="a0"/>
    <w:rsid w:val="00677D14"/>
  </w:style>
  <w:style w:type="character" w:customStyle="1" w:styleId="contentlinktx">
    <w:name w:val="content_link_tx"/>
    <w:basedOn w:val="a0"/>
    <w:rsid w:val="00677D14"/>
  </w:style>
  <w:style w:type="paragraph" w:customStyle="1" w:styleId="document-topictx">
    <w:name w:val="document-topic_tx"/>
    <w:basedOn w:val="a"/>
    <w:rsid w:val="006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8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</w:divsChild>
        </w:div>
        <w:div w:id="10639842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72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  <w:div w:id="1046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4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.cntd.ru/assets/content/rfe/21-8-2018/%D0%9F%D1%80%D0%B8%D0%BA%D0%B0%D0%B7%20%D0%A0%D0%BE%D1%81%D1%81%D1%82%D0%B0%D1%82%D0%B0%20N%20493.pdf" TargetMode="External"/><Relationship Id="rId5" Type="http://schemas.openxmlformats.org/officeDocument/2006/relationships/hyperlink" Target="http://smi.cntd.ru/assets/content/rfe/21-8-2018/Prikaz%204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user</cp:lastModifiedBy>
  <cp:revision>5</cp:revision>
  <dcterms:created xsi:type="dcterms:W3CDTF">2018-10-01T06:29:00Z</dcterms:created>
  <dcterms:modified xsi:type="dcterms:W3CDTF">2018-12-24T10:06:00Z</dcterms:modified>
</cp:coreProperties>
</file>