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CE" w:rsidRPr="00917FCE" w:rsidRDefault="00917FCE" w:rsidP="00917FCE">
      <w:pPr>
        <w:pStyle w:val="a5"/>
        <w:jc w:val="center"/>
        <w:rPr>
          <w:sz w:val="36"/>
          <w:szCs w:val="36"/>
          <w:shd w:val="clear" w:color="auto" w:fill="FFFFFF"/>
        </w:rPr>
      </w:pPr>
      <w:r w:rsidRPr="00917FCE">
        <w:rPr>
          <w:sz w:val="36"/>
          <w:szCs w:val="36"/>
          <w:shd w:val="clear" w:color="auto" w:fill="FFFFFF"/>
        </w:rPr>
        <w:t>Межведомственные рейды на майские праздники</w:t>
      </w:r>
    </w:p>
    <w:p w:rsidR="005C0815" w:rsidRPr="00917FCE" w:rsidRDefault="00917FCE" w:rsidP="00917FC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5C0815" w:rsidRPr="00917FCE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контроля ситуации в неблагополучных семьях, профилактики безнадзорности и правонарушений несовершеннолетних с 1 по 11 мая 2021 года состоялись межведомственные рейды по семьям, находящимся в социально опасном положении. В состав комиссии вошли специалисты КДН и ЗП, сектора опеки и попечительства, отдела образования и социального обслуживания</w:t>
      </w:r>
      <w:r w:rsidR="008639A4" w:rsidRPr="00917F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C0815" w:rsidRPr="00917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инспектора полиции </w:t>
      </w:r>
    </w:p>
    <w:p w:rsidR="005C0815" w:rsidRPr="00917FCE" w:rsidRDefault="00917FCE" w:rsidP="00917FCE">
      <w:pPr>
        <w:pStyle w:val="a3"/>
        <w:shd w:val="clear" w:color="auto" w:fill="FFFFFF"/>
        <w:spacing w:before="0" w:beforeAutospacing="0" w:after="30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0815" w:rsidRPr="00917FCE">
        <w:rPr>
          <w:sz w:val="28"/>
          <w:szCs w:val="28"/>
        </w:rPr>
        <w:t xml:space="preserve">Участники рейда посетили 21 </w:t>
      </w:r>
      <w:proofErr w:type="gramStart"/>
      <w:r w:rsidR="005C0815" w:rsidRPr="00917FCE">
        <w:rPr>
          <w:sz w:val="28"/>
          <w:szCs w:val="28"/>
        </w:rPr>
        <w:t>семью</w:t>
      </w:r>
      <w:proofErr w:type="gramEnd"/>
      <w:r w:rsidR="005C0815" w:rsidRPr="00917FCE">
        <w:rPr>
          <w:sz w:val="28"/>
          <w:szCs w:val="28"/>
        </w:rPr>
        <w:t xml:space="preserve"> в которой проживают 58 несовершеннолетних детей</w:t>
      </w:r>
      <w:r w:rsidR="008639A4" w:rsidRPr="00917FCE">
        <w:rPr>
          <w:sz w:val="28"/>
          <w:szCs w:val="28"/>
        </w:rPr>
        <w:t xml:space="preserve">. </w:t>
      </w:r>
      <w:r w:rsidRPr="00917FCE">
        <w:rPr>
          <w:sz w:val="28"/>
          <w:szCs w:val="28"/>
        </w:rPr>
        <w:t>С</w:t>
      </w:r>
      <w:r w:rsidR="005C0815" w:rsidRPr="00917FCE">
        <w:rPr>
          <w:sz w:val="28"/>
          <w:szCs w:val="28"/>
        </w:rPr>
        <w:t xml:space="preserve"> родителями </w:t>
      </w:r>
      <w:r w:rsidRPr="00917FCE">
        <w:rPr>
          <w:sz w:val="28"/>
          <w:szCs w:val="28"/>
        </w:rPr>
        <w:t xml:space="preserve">членами комиссии проведены беседы </w:t>
      </w:r>
      <w:r w:rsidR="005C0815" w:rsidRPr="00917FCE">
        <w:rPr>
          <w:sz w:val="28"/>
          <w:szCs w:val="28"/>
        </w:rPr>
        <w:t xml:space="preserve">об ответственности за воспитание несовершеннолетних детей, о недопустимости злоупотребления спиртными напитками и ведения достойного образа жизни, о безопасном поведении детей на улице и дома. </w:t>
      </w:r>
    </w:p>
    <w:p w:rsidR="005C0815" w:rsidRPr="005C0815" w:rsidRDefault="005C0815">
      <w:pPr>
        <w:rPr>
          <w:rFonts w:ascii="Times New Roman" w:hAnsi="Times New Roman" w:cs="Times New Roman"/>
          <w:sz w:val="28"/>
          <w:szCs w:val="28"/>
        </w:rPr>
      </w:pPr>
    </w:p>
    <w:sectPr w:rsidR="005C0815" w:rsidRPr="005C0815" w:rsidSect="006F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3E9"/>
    <w:rsid w:val="002E02F7"/>
    <w:rsid w:val="005C0815"/>
    <w:rsid w:val="006F15F7"/>
    <w:rsid w:val="008639A4"/>
    <w:rsid w:val="00917FCE"/>
    <w:rsid w:val="00BB6DEF"/>
    <w:rsid w:val="00D413E9"/>
    <w:rsid w:val="00EB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3E9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917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17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4294958738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2021-04-29T06:48:00Z</cp:lastPrinted>
  <dcterms:created xsi:type="dcterms:W3CDTF">2021-05-05T05:32:00Z</dcterms:created>
  <dcterms:modified xsi:type="dcterms:W3CDTF">2021-05-13T08:25:00Z</dcterms:modified>
</cp:coreProperties>
</file>