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C651B" w14:paraId="6BF0FAF3" w14:textId="77777777" w:rsidTr="000C651B">
        <w:tc>
          <w:tcPr>
            <w:tcW w:w="5381" w:type="dxa"/>
          </w:tcPr>
          <w:p w14:paraId="6862D69A" w14:textId="77777777" w:rsidR="000C651B" w:rsidRDefault="000C651B" w:rsidP="00AE72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32CFC21D" w14:textId="77777777" w:rsidR="000C651B" w:rsidRDefault="000C651B" w:rsidP="00AE72B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профильной комиссией</w:t>
            </w:r>
            <w:r w:rsidRPr="00AF4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Минздрава России</w:t>
            </w:r>
          </w:p>
          <w:p w14:paraId="6756A926" w14:textId="77777777" w:rsidR="000C651B" w:rsidRDefault="000C651B" w:rsidP="00AE72B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направлению «Первая помощь», </w:t>
            </w:r>
          </w:p>
          <w:p w14:paraId="02A4161D" w14:textId="77777777" w:rsidR="000C651B" w:rsidRDefault="000C651B" w:rsidP="00AE72B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(Протокол от</w:t>
            </w:r>
            <w:r w:rsidRPr="00AF4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 октября 2020 г</w:t>
            </w:r>
            <w:r w:rsidRPr="00AF4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14:paraId="16D820C3" w14:textId="77777777" w:rsidR="000C651B" w:rsidRDefault="000C651B" w:rsidP="000C651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14:paraId="7C6D9335" w14:textId="77777777" w:rsidR="000C651B" w:rsidRDefault="000C651B" w:rsidP="000C651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14:paraId="12B54534" w14:textId="77777777" w:rsidR="000C651B" w:rsidRDefault="000C651B" w:rsidP="000C651B">
      <w:pPr>
        <w:tabs>
          <w:tab w:val="left" w:pos="88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4F2C9390" w14:textId="77777777" w:rsidR="000C651B" w:rsidRDefault="000C651B" w:rsidP="000C6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Инструкция по использованию аптечки для оказания первой помощи пострадавшим в дорожно-транспортных происшествиях (автомобильной)</w:t>
      </w:r>
    </w:p>
    <w:p w14:paraId="7C25D393" w14:textId="77777777" w:rsidR="000C651B" w:rsidRDefault="000C651B" w:rsidP="000C6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232AD8E" w14:textId="77777777" w:rsidR="000C651B" w:rsidRPr="0022615C" w:rsidRDefault="000C651B" w:rsidP="000C6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последовательность действий на месте происшествия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(универсальный алгоритм оказания первой помощи)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0C651B" w:rsidRPr="00BB0ECD" w14:paraId="776EC3AD" w14:textId="77777777" w:rsidTr="00AE72B7">
        <w:trPr>
          <w:trHeight w:val="162"/>
          <w:jc w:val="center"/>
        </w:trPr>
        <w:tc>
          <w:tcPr>
            <w:tcW w:w="6771" w:type="dxa"/>
          </w:tcPr>
          <w:p w14:paraId="7D3903DD" w14:textId="77777777" w:rsidR="000C651B" w:rsidRPr="00BB0ECD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Вы стали участником или очевидцем происшествия, выполните следующие действия:</w:t>
            </w:r>
          </w:p>
        </w:tc>
        <w:tc>
          <w:tcPr>
            <w:tcW w:w="3685" w:type="dxa"/>
            <w:vMerge w:val="restart"/>
          </w:tcPr>
          <w:p w14:paraId="0F5628FA" w14:textId="77777777" w:rsidR="000C651B" w:rsidRPr="00BB0ECD" w:rsidRDefault="000C651B" w:rsidP="00AE72B7">
            <w:pPr>
              <w:spacing w:after="0" w:line="360" w:lineRule="auto"/>
              <w:ind w:left="-392" w:right="-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2691B7" wp14:editId="63B11962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5577205</wp:posOffset>
                  </wp:positionV>
                  <wp:extent cx="1371600" cy="60833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27A0D7" wp14:editId="37522296">
                  <wp:extent cx="2333625" cy="7286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28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51B" w:rsidRPr="00BB0ECD" w14:paraId="287485F2" w14:textId="77777777" w:rsidTr="00AE72B7">
        <w:trPr>
          <w:jc w:val="center"/>
        </w:trPr>
        <w:tc>
          <w:tcPr>
            <w:tcW w:w="6771" w:type="dxa"/>
          </w:tcPr>
          <w:p w14:paraId="6F55C146" w14:textId="77777777" w:rsidR="000C651B" w:rsidRPr="00BB0ECD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Проведите оценку обстановки и обеспечьте безопасные условия для оказания первой помощи.</w:t>
            </w:r>
          </w:p>
        </w:tc>
        <w:tc>
          <w:tcPr>
            <w:tcW w:w="3685" w:type="dxa"/>
            <w:vMerge/>
          </w:tcPr>
          <w:p w14:paraId="47E49D54" w14:textId="77777777" w:rsidR="000C651B" w:rsidRPr="00BB0ECD" w:rsidRDefault="000C651B" w:rsidP="00AE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51B" w:rsidRPr="00BB0ECD" w14:paraId="13585472" w14:textId="77777777" w:rsidTr="00AE72B7">
        <w:trPr>
          <w:trHeight w:val="76"/>
          <w:jc w:val="center"/>
        </w:trPr>
        <w:tc>
          <w:tcPr>
            <w:tcW w:w="6771" w:type="dxa"/>
          </w:tcPr>
          <w:p w14:paraId="19435402" w14:textId="77777777" w:rsidR="000C651B" w:rsidRPr="00BB0ECD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 наличие сознания у пострадавшего. При наличии сознания – перейдите к п.7 Алгоритма.</w:t>
            </w:r>
          </w:p>
        </w:tc>
        <w:tc>
          <w:tcPr>
            <w:tcW w:w="3685" w:type="dxa"/>
            <w:vMerge/>
          </w:tcPr>
          <w:p w14:paraId="46FA81F4" w14:textId="77777777" w:rsidR="000C651B" w:rsidRPr="00BB0ECD" w:rsidRDefault="000C651B" w:rsidP="00AE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51B" w:rsidRPr="00BB0ECD" w14:paraId="17B1EC15" w14:textId="77777777" w:rsidTr="00AE72B7">
        <w:trPr>
          <w:jc w:val="center"/>
        </w:trPr>
        <w:tc>
          <w:tcPr>
            <w:tcW w:w="6771" w:type="dxa"/>
          </w:tcPr>
          <w:p w14:paraId="3EAC54FC" w14:textId="77777777" w:rsidR="000C651B" w:rsidRPr="00BB0ECD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Восстановите проходимость дыхательных путей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пострадавшего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определите признаки жизни (определите наличие нормального дыхания с помощью слуха, зрения и осязания). При наличии дыхания переходите к п.6 Алгоритма. </w:t>
            </w:r>
          </w:p>
        </w:tc>
        <w:tc>
          <w:tcPr>
            <w:tcW w:w="3685" w:type="dxa"/>
            <w:vMerge/>
          </w:tcPr>
          <w:p w14:paraId="74450A88" w14:textId="77777777" w:rsidR="000C651B" w:rsidRPr="00BB0ECD" w:rsidRDefault="000C651B" w:rsidP="00AE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51B" w:rsidRPr="00BB0ECD" w14:paraId="0BB937DF" w14:textId="77777777" w:rsidTr="00AE72B7">
        <w:trPr>
          <w:jc w:val="center"/>
        </w:trPr>
        <w:tc>
          <w:tcPr>
            <w:tcW w:w="6771" w:type="dxa"/>
          </w:tcPr>
          <w:p w14:paraId="1FBAB207" w14:textId="77777777" w:rsidR="000C651B" w:rsidRPr="00BB0ECD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Вызовите скорую медицинскую помощь, другие специальные службы. (по тел.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 03, или региональным номерам), привлекая помощника или используя громкую связь на телефоне.</w:t>
            </w:r>
          </w:p>
        </w:tc>
        <w:tc>
          <w:tcPr>
            <w:tcW w:w="3685" w:type="dxa"/>
            <w:vMerge/>
          </w:tcPr>
          <w:p w14:paraId="584C8C8F" w14:textId="77777777" w:rsidR="000C651B" w:rsidRPr="00BB0ECD" w:rsidRDefault="000C651B" w:rsidP="00AE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51B" w:rsidRPr="00BB0ECD" w14:paraId="2022B4E4" w14:textId="77777777" w:rsidTr="00AE72B7">
        <w:trPr>
          <w:jc w:val="center"/>
        </w:trPr>
        <w:tc>
          <w:tcPr>
            <w:tcW w:w="6771" w:type="dxa"/>
          </w:tcPr>
          <w:p w14:paraId="5BA12B65" w14:textId="77777777" w:rsidR="000C651B" w:rsidRPr="00BB0ECD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Начните проведение сердечно-легочной реанимации путем чередования давления руками на грудину пострадавшего и искусственного дыхания «Рот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рту», «Рот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носу», с использованием устройства для искусственного дыхания. При появлении признаков жизни переходите к п.6 Алгоритма.</w:t>
            </w:r>
          </w:p>
        </w:tc>
        <w:tc>
          <w:tcPr>
            <w:tcW w:w="3685" w:type="dxa"/>
            <w:vMerge/>
          </w:tcPr>
          <w:p w14:paraId="510AA32C" w14:textId="77777777" w:rsidR="000C651B" w:rsidRPr="00BB0ECD" w:rsidRDefault="000C651B" w:rsidP="00AE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51B" w:rsidRPr="00BB0ECD" w14:paraId="27A6D085" w14:textId="77777777" w:rsidTr="00AE72B7">
        <w:trPr>
          <w:jc w:val="center"/>
        </w:trPr>
        <w:tc>
          <w:tcPr>
            <w:tcW w:w="6771" w:type="dxa"/>
          </w:tcPr>
          <w:p w14:paraId="6E824380" w14:textId="77777777" w:rsidR="000C651B" w:rsidRPr="00BB0ECD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появлении (или наличии) признаков жизни придайте пострадавшему устойчивое боковое положение для поддержания проходимости дыхательных путей.</w:t>
            </w:r>
          </w:p>
        </w:tc>
        <w:tc>
          <w:tcPr>
            <w:tcW w:w="3685" w:type="dxa"/>
            <w:vMerge/>
          </w:tcPr>
          <w:p w14:paraId="166479F1" w14:textId="77777777" w:rsidR="000C651B" w:rsidRPr="00BB0ECD" w:rsidRDefault="000C651B" w:rsidP="00AE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51B" w:rsidRPr="00BB0ECD" w14:paraId="40A56E20" w14:textId="77777777" w:rsidTr="00AE72B7">
        <w:trPr>
          <w:jc w:val="center"/>
        </w:trPr>
        <w:tc>
          <w:tcPr>
            <w:tcW w:w="6771" w:type="dxa"/>
          </w:tcPr>
          <w:p w14:paraId="459A3A1C" w14:textId="77777777" w:rsidR="000C651B" w:rsidRPr="00BB0ECD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Проведите обзорный осмотр пострадавшего для обнаружения наружного кровотечения и остановите его (выполните прямое давление на рану, наложите давящую повязку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 невозможности или неэффективности этих действий осуществите пальцевое прижатие артерии и 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ожите кровоостанавливающий жгут;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выполните </w:t>
            </w:r>
            <w:r w:rsidRPr="00DE4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 сгибание конечности в суставе.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</w:tcPr>
          <w:p w14:paraId="48B41C10" w14:textId="77777777" w:rsidR="000C651B" w:rsidRPr="00BB0ECD" w:rsidRDefault="000C651B" w:rsidP="00AE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51B" w:rsidRPr="00BB0ECD" w14:paraId="50FE248D" w14:textId="77777777" w:rsidTr="00AE72B7">
        <w:trPr>
          <w:jc w:val="center"/>
        </w:trPr>
        <w:tc>
          <w:tcPr>
            <w:tcW w:w="6771" w:type="dxa"/>
          </w:tcPr>
          <w:p w14:paraId="257E9313" w14:textId="77777777" w:rsidR="000C651B" w:rsidRPr="002E2E8E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0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2E2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Проведите подробный осмотр пострадавшего для выявления признаков травм и других состояний, угрожающих его жизни и здоровью,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окажите </w:t>
            </w:r>
            <w:r w:rsidRPr="002E2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2E2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помощи в случае выявления указанных состояний:</w:t>
            </w:r>
          </w:p>
        </w:tc>
        <w:tc>
          <w:tcPr>
            <w:tcW w:w="3685" w:type="dxa"/>
            <w:vMerge/>
          </w:tcPr>
          <w:p w14:paraId="03DD0464" w14:textId="77777777" w:rsidR="000C651B" w:rsidRPr="00BB0ECD" w:rsidRDefault="000C651B" w:rsidP="00AE72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51B" w:rsidRPr="00BB0ECD" w14:paraId="42E200A7" w14:textId="77777777" w:rsidTr="00AE72B7">
        <w:trPr>
          <w:trHeight w:val="889"/>
          <w:jc w:val="center"/>
        </w:trPr>
        <w:tc>
          <w:tcPr>
            <w:tcW w:w="6771" w:type="dxa"/>
          </w:tcPr>
          <w:p w14:paraId="40CD2637" w14:textId="77777777" w:rsidR="000C651B" w:rsidRPr="00BB0ECD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Придайте пострадавшему оптимальное положение тела (для обеспечения ему комфорта и уменьшения степени его страданий).</w:t>
            </w:r>
          </w:p>
        </w:tc>
        <w:tc>
          <w:tcPr>
            <w:tcW w:w="3685" w:type="dxa"/>
            <w:vMerge/>
          </w:tcPr>
          <w:p w14:paraId="193FE286" w14:textId="77777777" w:rsidR="000C651B" w:rsidRPr="00BB0ECD" w:rsidRDefault="000C651B" w:rsidP="00AE7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51B" w:rsidRPr="00BB0ECD" w14:paraId="229168E9" w14:textId="77777777" w:rsidTr="00AE72B7">
        <w:trPr>
          <w:trHeight w:val="914"/>
          <w:jc w:val="center"/>
        </w:trPr>
        <w:tc>
          <w:tcPr>
            <w:tcW w:w="6771" w:type="dxa"/>
          </w:tcPr>
          <w:p w14:paraId="733FD591" w14:textId="77777777" w:rsidR="000C651B" w:rsidRPr="00BB0ECD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контролируйте состояние пострадавшего (наличие сознания, дыхания и кровообращения) и оказывайте психологическую поддержку.</w:t>
            </w:r>
          </w:p>
        </w:tc>
        <w:tc>
          <w:tcPr>
            <w:tcW w:w="3685" w:type="dxa"/>
            <w:vMerge/>
          </w:tcPr>
          <w:p w14:paraId="72F0FFC7" w14:textId="77777777" w:rsidR="000C651B" w:rsidRPr="00BB0ECD" w:rsidRDefault="000C651B" w:rsidP="00AE7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651B" w:rsidRPr="00BB0ECD" w14:paraId="36AE86E8" w14:textId="77777777" w:rsidTr="00AE72B7">
        <w:trPr>
          <w:trHeight w:val="914"/>
          <w:jc w:val="center"/>
        </w:trPr>
        <w:tc>
          <w:tcPr>
            <w:tcW w:w="6771" w:type="dxa"/>
          </w:tcPr>
          <w:p w14:paraId="3F72709C" w14:textId="77777777" w:rsidR="000C651B" w:rsidRPr="002E2E8E" w:rsidRDefault="000C651B" w:rsidP="00AE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Передайте пострадавшего бригаде скорой медицинской помощи, другим специальным службам, </w:t>
            </w:r>
            <w:r w:rsidRPr="002E2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которых обязаны оказывать первую помощь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сообщив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необходимую информацию.</w:t>
            </w:r>
            <w:r w:rsidRPr="002E2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</w:tcPr>
          <w:p w14:paraId="2456F2D4" w14:textId="77777777" w:rsidR="000C651B" w:rsidRPr="00BB0ECD" w:rsidRDefault="000C651B" w:rsidP="00AE7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07A4E97" w14:textId="77777777" w:rsidR="000C651B" w:rsidRDefault="000C651B" w:rsidP="0045069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9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4"/>
        <w:gridCol w:w="4889"/>
        <w:gridCol w:w="4927"/>
      </w:tblGrid>
      <w:tr w:rsidR="000C651B" w:rsidRPr="00BB0ECD" w14:paraId="6EE8B041" w14:textId="77777777" w:rsidTr="00AE72B7">
        <w:trPr>
          <w:trHeight w:val="828"/>
          <w:tblCellSpacing w:w="15" w:type="dxa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EEAA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DA9A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вложения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6C46E5" w14:textId="77777777" w:rsidR="000C651B" w:rsidRPr="00EB2D59" w:rsidRDefault="000C651B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0C651B" w:rsidRPr="00BB0ECD" w14:paraId="2D93227E" w14:textId="77777777" w:rsidTr="00AE72B7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B17C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14:paraId="01ABD644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Маска медицинская нестерильная одноразовая 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4797B1" w14:textId="77777777" w:rsidR="000C651B" w:rsidRPr="00EB2D59" w:rsidRDefault="000C651B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Применяйте для защиты от инфекций, передающихся воздушно-капельным путем </w:t>
            </w:r>
          </w:p>
        </w:tc>
      </w:tr>
      <w:tr w:rsidR="000C651B" w:rsidRPr="00BB0ECD" w14:paraId="58A2847A" w14:textId="77777777" w:rsidTr="00AE72B7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074E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14:paraId="6FE7F268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размером не менее М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4B6D07" w14:textId="77777777" w:rsidR="000C651B" w:rsidRPr="00EB2D59" w:rsidRDefault="000C651B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Надевайте перед началом оказания первой помощи. Поменяйте, если порвались</w:t>
            </w:r>
          </w:p>
        </w:tc>
      </w:tr>
      <w:tr w:rsidR="000C651B" w:rsidRPr="00BB0ECD" w14:paraId="6E3AD0AA" w14:textId="77777777" w:rsidTr="00AE72B7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1B7A" w14:textId="77777777" w:rsidR="000C651B" w:rsidRPr="00EB2D59" w:rsidRDefault="000C651B" w:rsidP="00AE72B7">
            <w:pPr>
              <w:spacing w:after="0" w:line="240" w:lineRule="auto"/>
              <w:ind w:left="400" w:right="-1107" w:hanging="4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14:paraId="24480B63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E99660" w14:textId="77777777" w:rsidR="000C651B" w:rsidRPr="00EB2D59" w:rsidRDefault="000C651B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Используйте для выполнения искусственного дыхания при проведении сердечно-легочной реанимации</w:t>
            </w:r>
          </w:p>
        </w:tc>
      </w:tr>
      <w:tr w:rsidR="000C651B" w:rsidRPr="00BB0ECD" w14:paraId="1E23481C" w14:textId="77777777" w:rsidTr="00AE72B7">
        <w:trPr>
          <w:trHeight w:val="273"/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0A42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14:paraId="55EA7398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84C">
              <w:rPr>
                <w:rFonts w:ascii="Times New Roman" w:hAnsi="Times New Roman" w:cs="Times New Roman"/>
                <w:sz w:val="24"/>
                <w:szCs w:val="24"/>
              </w:rPr>
              <w:t>для остановки артериального кровотечения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18475" w14:textId="77777777" w:rsidR="000C651B" w:rsidRPr="00EB2D59" w:rsidRDefault="000C651B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Накладывайте на плечо или бедро при сильном артериальном кровотечении выше раны максимально близко к ней, поверх одежды или тканевой подкладки</w:t>
            </w:r>
          </w:p>
        </w:tc>
      </w:tr>
      <w:tr w:rsidR="000C651B" w:rsidRPr="00BB0ECD" w14:paraId="3E8B5C6F" w14:textId="77777777" w:rsidTr="00AE72B7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1836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14:paraId="61B7B8BD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размером не менее </w:t>
            </w: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 х 10 см</w:t>
            </w:r>
          </w:p>
        </w:tc>
        <w:tc>
          <w:tcPr>
            <w:tcW w:w="4882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14:paraId="603724CB" w14:textId="77777777" w:rsidR="000C651B" w:rsidRPr="00EB2D59" w:rsidRDefault="000C651B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Используйте для наложения повязок на разные части тела, для фиксации травмированных конечностей</w:t>
            </w:r>
          </w:p>
        </w:tc>
      </w:tr>
      <w:tr w:rsidR="000C651B" w:rsidRPr="00BB0ECD" w14:paraId="4AC3C455" w14:textId="77777777" w:rsidTr="00AE72B7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DC41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14:paraId="75BF597D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размером не менее </w:t>
            </w: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 х 14 см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D9133C" w14:textId="77777777" w:rsidR="000C651B" w:rsidRPr="00EB2D59" w:rsidRDefault="000C651B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51B" w:rsidRPr="00BB0ECD" w14:paraId="517676D1" w14:textId="77777777" w:rsidTr="00AE72B7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BB0F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14:paraId="34C8018C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Салфетки марлевые медицинские стерильные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размером </w:t>
            </w: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16 x 14 см №10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F01C31" w14:textId="77777777" w:rsidR="000C651B" w:rsidRPr="00EB2D59" w:rsidRDefault="000C651B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Применяйте для закрытия ран и ожоговых поверхностей</w:t>
            </w:r>
          </w:p>
        </w:tc>
      </w:tr>
      <w:tr w:rsidR="000C651B" w:rsidRPr="00BB0ECD" w14:paraId="5E8AB9D9" w14:textId="77777777" w:rsidTr="00AE72B7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02DF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14:paraId="7CB001C5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Лейкопластырь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фиксирующий </w:t>
            </w: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рулонный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размером </w:t>
            </w: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 х 500 см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40DDD4" w14:textId="77777777" w:rsidR="000C651B" w:rsidRPr="00EB2D59" w:rsidRDefault="000C651B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Используйте для закрытия ссадин, потертостей, фиксации стерильных салфеток на ране, наложения </w:t>
            </w:r>
            <w:proofErr w:type="spellStart"/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повязки при ранении груди</w:t>
            </w:r>
          </w:p>
        </w:tc>
      </w:tr>
      <w:tr w:rsidR="000C651B" w:rsidRPr="00BB0ECD" w14:paraId="3E2028EE" w14:textId="77777777" w:rsidTr="00AE72B7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9DA4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14:paraId="64944DF4" w14:textId="77777777" w:rsidR="000C651B" w:rsidRPr="00EB2D59" w:rsidRDefault="000C651B" w:rsidP="00AE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7F7E61" w14:textId="77777777" w:rsidR="000C651B" w:rsidRPr="00EB2D59" w:rsidRDefault="000C651B" w:rsidP="00AE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Применяйте для разрезания одежды для доступа к ранению, отрезания бинтов и лейкопластыря нужной длины, для вскрытия упаковок.</w:t>
            </w:r>
          </w:p>
        </w:tc>
      </w:tr>
    </w:tbl>
    <w:p w14:paraId="72CEF631" w14:textId="77777777" w:rsidR="000C651B" w:rsidRDefault="000C651B" w:rsidP="000C65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C7BDCD" w14:textId="77777777" w:rsidR="000C651B" w:rsidRPr="00416BE6" w:rsidRDefault="000C651B" w:rsidP="000C65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 использования аптечки обязательно утилизируйте и восполните ее израсходованные компоненты.</w:t>
      </w:r>
    </w:p>
    <w:p w14:paraId="71C908A8" w14:textId="77777777" w:rsidR="000C651B" w:rsidRDefault="000C651B" w:rsidP="000C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8E4">
        <w:rPr>
          <w:rFonts w:ascii="Times New Roman" w:hAnsi="Times New Roman" w:cs="Times New Roman"/>
          <w:sz w:val="24"/>
          <w:szCs w:val="24"/>
          <w:lang w:eastAsia="ru-RU"/>
        </w:rPr>
        <w:t>Телефоны экстренных служб:</w:t>
      </w:r>
    </w:p>
    <w:p w14:paraId="485E1529" w14:textId="77777777" w:rsidR="000C651B" w:rsidRPr="00EA28E4" w:rsidRDefault="000C651B" w:rsidP="000C651B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E90BF" w14:textId="77777777" w:rsidR="000C651B" w:rsidRDefault="000C651B" w:rsidP="000C651B"/>
    <w:p w14:paraId="32E3DAD6" w14:textId="77777777" w:rsidR="000C651B" w:rsidRDefault="000C651B" w:rsidP="000C65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A4F0959" w14:textId="77777777" w:rsidR="000C651B" w:rsidRPr="002F05C6" w:rsidRDefault="000C651B" w:rsidP="000C65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Pr="000C651B">
          <w:rPr>
            <w:rStyle w:val="a3"/>
            <w:rFonts w:ascii="Times New Roman" w:hAnsi="Times New Roman" w:cs="Times New Roman"/>
            <w:sz w:val="24"/>
            <w:szCs w:val="24"/>
          </w:rPr>
          <w:t>Минздрав</w:t>
        </w:r>
      </w:hyperlink>
    </w:p>
    <w:sectPr w:rsidR="000C651B" w:rsidRPr="002F05C6" w:rsidSect="000D15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51B"/>
    <w:rsid w:val="000C651B"/>
    <w:rsid w:val="00237625"/>
    <w:rsid w:val="002F05C6"/>
    <w:rsid w:val="00450690"/>
    <w:rsid w:val="00677461"/>
    <w:rsid w:val="007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A24C"/>
  <w15:docId w15:val="{9BE39F48-E446-46DF-96BC-2425E7AF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5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651B"/>
    <w:rPr>
      <w:color w:val="0563C1"/>
      <w:u w:val="single"/>
    </w:rPr>
  </w:style>
  <w:style w:type="table" w:styleId="a4">
    <w:name w:val="Table Grid"/>
    <w:basedOn w:val="a1"/>
    <w:rsid w:val="000C65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716</Words>
  <Characters>4085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ADM03</cp:lastModifiedBy>
  <cp:revision>3</cp:revision>
  <dcterms:created xsi:type="dcterms:W3CDTF">2021-03-17T05:51:00Z</dcterms:created>
  <dcterms:modified xsi:type="dcterms:W3CDTF">2021-05-17T05:45:00Z</dcterms:modified>
</cp:coreProperties>
</file>