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0F" w:rsidRDefault="0092160F" w:rsidP="0092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0F" w:rsidRPr="005B4DF7" w:rsidRDefault="0092160F" w:rsidP="0092160F">
      <w:pPr>
        <w:jc w:val="both"/>
        <w:rPr>
          <w:rFonts w:ascii="Times New Roman" w:hAnsi="Times New Roman" w:cs="Times New Roman"/>
          <w:sz w:val="28"/>
          <w:szCs w:val="28"/>
        </w:rPr>
      </w:pPr>
      <w:r w:rsidRPr="009216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B4DF7">
        <w:rPr>
          <w:rFonts w:ascii="Times New Roman" w:hAnsi="Times New Roman" w:cs="Times New Roman"/>
          <w:sz w:val="28"/>
          <w:szCs w:val="28"/>
        </w:rPr>
        <w:t>7 февраля 2019 года принято постановление администрации Федоровского муниципального района «О проведении противопаводковых мероприятий и мерах по обеспечению безаварийного пропуска паводка 2019 года». В рамках данного постановления создана противопаводковая комиссия Федоровского муниципального района» и утвержден план основных мероприятий по подготовке к паводку 2019 года и жизнеобеспечению населения Федоровского муниципального района.</w:t>
      </w:r>
    </w:p>
    <w:p w:rsidR="0092160F" w:rsidRDefault="0092160F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F7">
        <w:rPr>
          <w:rFonts w:ascii="Times New Roman" w:hAnsi="Times New Roman" w:cs="Times New Roman"/>
          <w:sz w:val="28"/>
          <w:szCs w:val="28"/>
        </w:rPr>
        <w:t xml:space="preserve"> 5 марта 2019 года проведено заседание комиссии по предупреждению и ликвидации чрезвычайных ситуаций и обеспечению пожарной безопасности Фе</w:t>
      </w:r>
      <w:r w:rsidR="005B4DF7" w:rsidRPr="005B4DF7">
        <w:rPr>
          <w:rFonts w:ascii="Times New Roman" w:hAnsi="Times New Roman" w:cs="Times New Roman"/>
          <w:sz w:val="28"/>
          <w:szCs w:val="28"/>
        </w:rPr>
        <w:t>доровского муниципального района.</w:t>
      </w:r>
    </w:p>
    <w:p w:rsidR="004765D4" w:rsidRPr="005B4DF7" w:rsidRDefault="004765D4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Круглосуточно работает телефон горячей линии </w:t>
      </w:r>
      <w:r w:rsidR="003E7AF2">
        <w:rPr>
          <w:rFonts w:ascii="Times New Roman" w:hAnsi="Times New Roman" w:cs="Times New Roman"/>
          <w:sz w:val="28"/>
          <w:szCs w:val="28"/>
        </w:rPr>
        <w:t xml:space="preserve">единой             дежрной-диспетчерской службы Федоровского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5-08-16, 112.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F7">
        <w:rPr>
          <w:rFonts w:ascii="Times New Roman" w:hAnsi="Times New Roman" w:cs="Times New Roman"/>
          <w:sz w:val="28"/>
          <w:szCs w:val="28"/>
        </w:rPr>
        <w:t>За каждым водным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ответственный:</w:t>
      </w:r>
    </w:p>
    <w:p w:rsidR="005B4DF7" w:rsidRDefault="005B4DF7" w:rsidP="009C4C3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Борисоглебовского МО – Голиков Дмитрий Александрович</w:t>
      </w:r>
      <w:r w:rsidR="003E7AF2">
        <w:rPr>
          <w:rFonts w:ascii="Times New Roman" w:hAnsi="Times New Roman" w:cs="Times New Roman"/>
          <w:sz w:val="28"/>
          <w:szCs w:val="28"/>
        </w:rPr>
        <w:t xml:space="preserve">, </w:t>
      </w:r>
      <w:r w:rsidR="009C4C31">
        <w:rPr>
          <w:rFonts w:ascii="Times New Roman" w:hAnsi="Times New Roman" w:cs="Times New Roman"/>
          <w:sz w:val="28"/>
          <w:szCs w:val="28"/>
        </w:rPr>
        <w:t xml:space="preserve">   </w:t>
      </w:r>
      <w:r w:rsidR="003E7AF2">
        <w:rPr>
          <w:rFonts w:ascii="Times New Roman" w:hAnsi="Times New Roman" w:cs="Times New Roman"/>
          <w:sz w:val="28"/>
          <w:szCs w:val="28"/>
        </w:rPr>
        <w:t>тел. 6-01-45;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Долинского МО – Сорокина </w:t>
      </w:r>
      <w:r w:rsidR="003E7AF2">
        <w:rPr>
          <w:rFonts w:ascii="Times New Roman" w:hAnsi="Times New Roman" w:cs="Times New Roman"/>
          <w:sz w:val="28"/>
          <w:szCs w:val="28"/>
        </w:rPr>
        <w:t>Елена Анатольевна, тел. 6-25-45;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Ерусланского МО – Яроцкий </w:t>
      </w:r>
      <w:r w:rsidR="003E7AF2">
        <w:rPr>
          <w:rFonts w:ascii="Times New Roman" w:hAnsi="Times New Roman" w:cs="Times New Roman"/>
          <w:sz w:val="28"/>
          <w:szCs w:val="28"/>
        </w:rPr>
        <w:t>Василий Иванович, те. 6-42-99;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Калужского МО – Руднева </w:t>
      </w:r>
      <w:r w:rsidR="003E7AF2">
        <w:rPr>
          <w:rFonts w:ascii="Times New Roman" w:hAnsi="Times New Roman" w:cs="Times New Roman"/>
          <w:sz w:val="28"/>
          <w:szCs w:val="28"/>
        </w:rPr>
        <w:t>Наталья Вячеславовна, тел. 6-38-84;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Морцевского МО – Акимов </w:t>
      </w:r>
      <w:r w:rsidR="003E7AF2">
        <w:rPr>
          <w:rFonts w:ascii="Times New Roman" w:hAnsi="Times New Roman" w:cs="Times New Roman"/>
          <w:sz w:val="28"/>
          <w:szCs w:val="28"/>
        </w:rPr>
        <w:t>Александр Иванович тел. 6-34-16;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Мунинского МО – Гйсенов </w:t>
      </w:r>
      <w:r w:rsidR="003E7AF2">
        <w:rPr>
          <w:rFonts w:ascii="Times New Roman" w:hAnsi="Times New Roman" w:cs="Times New Roman"/>
          <w:sz w:val="28"/>
          <w:szCs w:val="28"/>
        </w:rPr>
        <w:t>Борис Бахытжанович, тел. 6-32-36;</w:t>
      </w:r>
    </w:p>
    <w:p w:rsidR="005B4DF7" w:rsidRDefault="005B4DF7" w:rsidP="009C4C3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Мокроусского МО – Степанченко </w:t>
      </w:r>
      <w:r w:rsidR="003E7AF2">
        <w:rPr>
          <w:rFonts w:ascii="Times New Roman" w:hAnsi="Times New Roman" w:cs="Times New Roman"/>
          <w:sz w:val="28"/>
          <w:szCs w:val="28"/>
        </w:rPr>
        <w:t xml:space="preserve">Алексей Анатольевич, </w:t>
      </w:r>
      <w:r w:rsidR="009C4C3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7AF2">
        <w:rPr>
          <w:rFonts w:ascii="Times New Roman" w:hAnsi="Times New Roman" w:cs="Times New Roman"/>
          <w:sz w:val="28"/>
          <w:szCs w:val="28"/>
        </w:rPr>
        <w:t xml:space="preserve">тел. </w:t>
      </w:r>
      <w:r w:rsidR="009C4C31">
        <w:rPr>
          <w:rFonts w:ascii="Times New Roman" w:hAnsi="Times New Roman" w:cs="Times New Roman"/>
          <w:sz w:val="28"/>
          <w:szCs w:val="28"/>
        </w:rPr>
        <w:t xml:space="preserve">    5-01-56;</w:t>
      </w:r>
    </w:p>
    <w:p w:rsidR="005B4DF7" w:rsidRDefault="005B4DF7" w:rsidP="009C4C3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МО – Лямин </w:t>
      </w:r>
      <w:r w:rsidR="009C4C31">
        <w:rPr>
          <w:rFonts w:ascii="Times New Roman" w:hAnsi="Times New Roman" w:cs="Times New Roman"/>
          <w:sz w:val="28"/>
          <w:szCs w:val="28"/>
        </w:rPr>
        <w:t>Александр Александрович,           тел. 6-27-51;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МО – Мергенев </w:t>
      </w:r>
      <w:r w:rsidR="009C4C31">
        <w:rPr>
          <w:rFonts w:ascii="Times New Roman" w:hAnsi="Times New Roman" w:cs="Times New Roman"/>
          <w:sz w:val="28"/>
          <w:szCs w:val="28"/>
        </w:rPr>
        <w:t>Уразай Амержанович, тел. 6-13-86;</w:t>
      </w:r>
    </w:p>
    <w:p w:rsid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Семеновского МО – Кузьмин </w:t>
      </w:r>
      <w:r w:rsidR="009C4C31">
        <w:rPr>
          <w:rFonts w:ascii="Times New Roman" w:hAnsi="Times New Roman" w:cs="Times New Roman"/>
          <w:sz w:val="28"/>
          <w:szCs w:val="28"/>
        </w:rPr>
        <w:t>Дмитрий Викторович, тел. 6-03-68;</w:t>
      </w:r>
    </w:p>
    <w:p w:rsidR="005B4DF7" w:rsidRP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Федоровского МО – Терсин </w:t>
      </w:r>
      <w:r w:rsidR="009C4C31">
        <w:rPr>
          <w:rFonts w:ascii="Times New Roman" w:hAnsi="Times New Roman" w:cs="Times New Roman"/>
          <w:sz w:val="28"/>
          <w:szCs w:val="28"/>
        </w:rPr>
        <w:t>Сергей Владимирович, тел. 6-05-37.</w:t>
      </w:r>
    </w:p>
    <w:p w:rsidR="005B4DF7" w:rsidRPr="005B4DF7" w:rsidRDefault="005B4DF7" w:rsidP="0092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0F" w:rsidRDefault="0092160F" w:rsidP="00E63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160F" w:rsidSect="004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5CA"/>
    <w:multiLevelType w:val="hybridMultilevel"/>
    <w:tmpl w:val="363C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EA"/>
    <w:rsid w:val="002450A6"/>
    <w:rsid w:val="003E7AF2"/>
    <w:rsid w:val="004765D4"/>
    <w:rsid w:val="00491C18"/>
    <w:rsid w:val="005B4DF7"/>
    <w:rsid w:val="006267E3"/>
    <w:rsid w:val="007739F3"/>
    <w:rsid w:val="0092160F"/>
    <w:rsid w:val="009C4C31"/>
    <w:rsid w:val="00BB75E3"/>
    <w:rsid w:val="00C61E50"/>
    <w:rsid w:val="00E23588"/>
    <w:rsid w:val="00E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EA"/>
    <w:pPr>
      <w:ind w:left="720"/>
      <w:contextualSpacing/>
    </w:pPr>
  </w:style>
  <w:style w:type="table" w:styleId="a4">
    <w:name w:val="Table Grid"/>
    <w:basedOn w:val="a1"/>
    <w:uiPriority w:val="59"/>
    <w:rsid w:val="00773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9</cp:revision>
  <cp:lastPrinted>2019-03-21T10:53:00Z</cp:lastPrinted>
  <dcterms:created xsi:type="dcterms:W3CDTF">2019-03-20T11:01:00Z</dcterms:created>
  <dcterms:modified xsi:type="dcterms:W3CDTF">2019-03-21T10:58:00Z</dcterms:modified>
</cp:coreProperties>
</file>