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11" w:rsidRPr="00986111" w:rsidRDefault="00986111" w:rsidP="00986111">
      <w:pPr>
        <w:rPr>
          <w:rFonts w:ascii="Times New Roman" w:hAnsi="Times New Roman" w:cs="Times New Roman"/>
          <w:sz w:val="28"/>
          <w:szCs w:val="28"/>
        </w:rPr>
      </w:pPr>
      <w:r w:rsidRPr="00986111">
        <w:rPr>
          <w:rFonts w:ascii="Times New Roman" w:hAnsi="Times New Roman" w:cs="Times New Roman"/>
          <w:sz w:val="28"/>
          <w:szCs w:val="28"/>
        </w:rPr>
        <w:t>График приема заявителей по вопросу установления субсидий:</w:t>
      </w:r>
    </w:p>
    <w:p w:rsidR="00986111" w:rsidRPr="00986111" w:rsidRDefault="00986111" w:rsidP="00986111">
      <w:pPr>
        <w:rPr>
          <w:rFonts w:ascii="Times New Roman" w:hAnsi="Times New Roman" w:cs="Times New Roman"/>
          <w:sz w:val="28"/>
          <w:szCs w:val="28"/>
        </w:rPr>
      </w:pPr>
    </w:p>
    <w:p w:rsidR="00986111" w:rsidRPr="00986111" w:rsidRDefault="00986111" w:rsidP="00986111">
      <w:pPr>
        <w:rPr>
          <w:rFonts w:ascii="Times New Roman" w:hAnsi="Times New Roman" w:cs="Times New Roman"/>
          <w:sz w:val="28"/>
          <w:szCs w:val="28"/>
        </w:rPr>
      </w:pPr>
      <w:r w:rsidRPr="00986111">
        <w:rPr>
          <w:rFonts w:ascii="Times New Roman" w:hAnsi="Times New Roman" w:cs="Times New Roman"/>
          <w:sz w:val="28"/>
          <w:szCs w:val="28"/>
        </w:rPr>
        <w:t>понедельник</w:t>
      </w:r>
      <w:r w:rsidRPr="00986111">
        <w:rPr>
          <w:rFonts w:ascii="Times New Roman" w:hAnsi="Times New Roman" w:cs="Times New Roman"/>
          <w:sz w:val="28"/>
          <w:szCs w:val="28"/>
        </w:rPr>
        <w:tab/>
        <w:t>8-00–17-00</w:t>
      </w:r>
    </w:p>
    <w:p w:rsidR="00986111" w:rsidRPr="00986111" w:rsidRDefault="00986111" w:rsidP="00986111">
      <w:pPr>
        <w:rPr>
          <w:rFonts w:ascii="Times New Roman" w:hAnsi="Times New Roman" w:cs="Times New Roman"/>
          <w:sz w:val="28"/>
          <w:szCs w:val="28"/>
        </w:rPr>
      </w:pPr>
      <w:r w:rsidRPr="00986111">
        <w:rPr>
          <w:rFonts w:ascii="Times New Roman" w:hAnsi="Times New Roman" w:cs="Times New Roman"/>
          <w:sz w:val="28"/>
          <w:szCs w:val="28"/>
        </w:rPr>
        <w:t>вторник</w:t>
      </w:r>
      <w:r w:rsidRPr="00986111">
        <w:rPr>
          <w:rFonts w:ascii="Times New Roman" w:hAnsi="Times New Roman" w:cs="Times New Roman"/>
          <w:sz w:val="28"/>
          <w:szCs w:val="28"/>
        </w:rPr>
        <w:tab/>
      </w:r>
      <w:r w:rsidRPr="00986111">
        <w:rPr>
          <w:rFonts w:ascii="Times New Roman" w:hAnsi="Times New Roman" w:cs="Times New Roman"/>
          <w:sz w:val="28"/>
          <w:szCs w:val="28"/>
        </w:rPr>
        <w:tab/>
        <w:t>8-00–17-00</w:t>
      </w:r>
    </w:p>
    <w:p w:rsidR="00986111" w:rsidRPr="00986111" w:rsidRDefault="00986111" w:rsidP="00986111">
      <w:pPr>
        <w:rPr>
          <w:rFonts w:ascii="Times New Roman" w:hAnsi="Times New Roman" w:cs="Times New Roman"/>
          <w:sz w:val="28"/>
          <w:szCs w:val="28"/>
        </w:rPr>
      </w:pPr>
      <w:r w:rsidRPr="00986111">
        <w:rPr>
          <w:rFonts w:ascii="Times New Roman" w:hAnsi="Times New Roman" w:cs="Times New Roman"/>
          <w:sz w:val="28"/>
          <w:szCs w:val="28"/>
        </w:rPr>
        <w:t>среда</w:t>
      </w:r>
      <w:r w:rsidRPr="00986111">
        <w:rPr>
          <w:rFonts w:ascii="Times New Roman" w:hAnsi="Times New Roman" w:cs="Times New Roman"/>
          <w:sz w:val="28"/>
          <w:szCs w:val="28"/>
        </w:rPr>
        <w:tab/>
      </w:r>
      <w:r w:rsidRPr="00986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986111">
        <w:rPr>
          <w:rFonts w:ascii="Times New Roman" w:hAnsi="Times New Roman" w:cs="Times New Roman"/>
          <w:sz w:val="28"/>
          <w:szCs w:val="28"/>
        </w:rPr>
        <w:t>8-00–17-00</w:t>
      </w:r>
    </w:p>
    <w:p w:rsidR="00986111" w:rsidRPr="00986111" w:rsidRDefault="00986111" w:rsidP="00986111">
      <w:pPr>
        <w:rPr>
          <w:rFonts w:ascii="Times New Roman" w:hAnsi="Times New Roman" w:cs="Times New Roman"/>
          <w:sz w:val="28"/>
          <w:szCs w:val="28"/>
        </w:rPr>
      </w:pPr>
      <w:r w:rsidRPr="00986111">
        <w:rPr>
          <w:rFonts w:ascii="Times New Roman" w:hAnsi="Times New Roman" w:cs="Times New Roman"/>
          <w:sz w:val="28"/>
          <w:szCs w:val="28"/>
        </w:rPr>
        <w:t>четверг</w:t>
      </w:r>
      <w:r w:rsidRPr="00986111">
        <w:rPr>
          <w:rFonts w:ascii="Times New Roman" w:hAnsi="Times New Roman" w:cs="Times New Roman"/>
          <w:sz w:val="28"/>
          <w:szCs w:val="28"/>
        </w:rPr>
        <w:tab/>
      </w:r>
      <w:r w:rsidRPr="00986111">
        <w:rPr>
          <w:rFonts w:ascii="Times New Roman" w:hAnsi="Times New Roman" w:cs="Times New Roman"/>
          <w:sz w:val="28"/>
          <w:szCs w:val="28"/>
        </w:rPr>
        <w:tab/>
        <w:t>8-00–17-00</w:t>
      </w:r>
    </w:p>
    <w:p w:rsidR="00986111" w:rsidRPr="00986111" w:rsidRDefault="00986111" w:rsidP="00986111">
      <w:pPr>
        <w:rPr>
          <w:rFonts w:ascii="Times New Roman" w:hAnsi="Times New Roman" w:cs="Times New Roman"/>
          <w:sz w:val="28"/>
          <w:szCs w:val="28"/>
        </w:rPr>
      </w:pPr>
      <w:r w:rsidRPr="00986111">
        <w:rPr>
          <w:rFonts w:ascii="Times New Roman" w:hAnsi="Times New Roman" w:cs="Times New Roman"/>
          <w:sz w:val="28"/>
          <w:szCs w:val="28"/>
        </w:rPr>
        <w:t>пятница</w:t>
      </w:r>
      <w:r w:rsidRPr="00986111">
        <w:rPr>
          <w:rFonts w:ascii="Times New Roman" w:hAnsi="Times New Roman" w:cs="Times New Roman"/>
          <w:sz w:val="28"/>
          <w:szCs w:val="28"/>
        </w:rPr>
        <w:tab/>
      </w:r>
      <w:r w:rsidRPr="00986111">
        <w:rPr>
          <w:rFonts w:ascii="Times New Roman" w:hAnsi="Times New Roman" w:cs="Times New Roman"/>
          <w:sz w:val="28"/>
          <w:szCs w:val="28"/>
        </w:rPr>
        <w:tab/>
        <w:t>8-00–17-00</w:t>
      </w:r>
    </w:p>
    <w:p w:rsidR="00986111" w:rsidRPr="00986111" w:rsidRDefault="00986111" w:rsidP="00986111">
      <w:pPr>
        <w:rPr>
          <w:rFonts w:ascii="Times New Roman" w:hAnsi="Times New Roman" w:cs="Times New Roman"/>
          <w:sz w:val="28"/>
          <w:szCs w:val="28"/>
        </w:rPr>
      </w:pPr>
      <w:r w:rsidRPr="00986111">
        <w:rPr>
          <w:rFonts w:ascii="Times New Roman" w:hAnsi="Times New Roman" w:cs="Times New Roman"/>
          <w:sz w:val="28"/>
          <w:szCs w:val="28"/>
        </w:rPr>
        <w:t>перерыв на обед</w:t>
      </w:r>
      <w:r w:rsidRPr="00986111">
        <w:rPr>
          <w:rFonts w:ascii="Times New Roman" w:hAnsi="Times New Roman" w:cs="Times New Roman"/>
          <w:sz w:val="28"/>
          <w:szCs w:val="28"/>
        </w:rPr>
        <w:tab/>
      </w:r>
      <w:r w:rsidRPr="00986111">
        <w:rPr>
          <w:rFonts w:ascii="Times New Roman" w:hAnsi="Times New Roman" w:cs="Times New Roman"/>
          <w:sz w:val="28"/>
          <w:szCs w:val="28"/>
        </w:rPr>
        <w:tab/>
        <w:t>12-00–13-00</w:t>
      </w:r>
    </w:p>
    <w:p w:rsidR="00986111" w:rsidRPr="00986111" w:rsidRDefault="00986111" w:rsidP="00986111">
      <w:pPr>
        <w:rPr>
          <w:rFonts w:ascii="Times New Roman" w:hAnsi="Times New Roman" w:cs="Times New Roman"/>
          <w:sz w:val="28"/>
          <w:szCs w:val="28"/>
        </w:rPr>
      </w:pPr>
    </w:p>
    <w:p w:rsidR="00072A20" w:rsidRPr="00986111" w:rsidRDefault="00986111" w:rsidP="00986111">
      <w:pPr>
        <w:rPr>
          <w:rFonts w:ascii="Times New Roman" w:hAnsi="Times New Roman" w:cs="Times New Roman"/>
          <w:sz w:val="28"/>
          <w:szCs w:val="28"/>
        </w:rPr>
      </w:pPr>
      <w:r w:rsidRPr="00986111">
        <w:rPr>
          <w:rFonts w:ascii="Times New Roman" w:hAnsi="Times New Roman" w:cs="Times New Roman"/>
          <w:sz w:val="28"/>
          <w:szCs w:val="28"/>
        </w:rPr>
        <w:t>Телефон для справок 5-02-90</w:t>
      </w:r>
    </w:p>
    <w:sectPr w:rsidR="00072A20" w:rsidRPr="0098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986111"/>
    <w:rsid w:val="00072A20"/>
    <w:rsid w:val="0098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Администрация Федоровского МР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2016-01-18T05:20:00Z</dcterms:created>
  <dcterms:modified xsi:type="dcterms:W3CDTF">2016-01-18T05:20:00Z</dcterms:modified>
</cp:coreProperties>
</file>