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07" w:rsidRPr="00933D8E" w:rsidRDefault="00ED232A" w:rsidP="00933D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Быстрее всего</w:t>
      </w:r>
      <w:r w:rsidR="002962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поставить объект </w:t>
      </w:r>
      <w:r w:rsidR="00933D8E" w:rsidRPr="00933D8E">
        <w:rPr>
          <w:rFonts w:ascii="Times New Roman" w:hAnsi="Times New Roman" w:cs="Times New Roman"/>
          <w:b/>
          <w:sz w:val="28"/>
          <w:szCs w:val="28"/>
        </w:rPr>
        <w:t>на кадастровый учёт</w:t>
      </w:r>
      <w:r>
        <w:rPr>
          <w:rFonts w:ascii="Times New Roman" w:hAnsi="Times New Roman" w:cs="Times New Roman"/>
          <w:b/>
          <w:sz w:val="28"/>
          <w:szCs w:val="28"/>
        </w:rPr>
        <w:t xml:space="preserve"> можно </w:t>
      </w:r>
      <w:r w:rsidR="0036750F">
        <w:rPr>
          <w:rFonts w:ascii="Times New Roman" w:hAnsi="Times New Roman" w:cs="Times New Roman"/>
          <w:b/>
          <w:sz w:val="28"/>
          <w:szCs w:val="28"/>
        </w:rPr>
        <w:t>дистанционно</w:t>
      </w:r>
    </w:p>
    <w:p w:rsidR="00933D8E" w:rsidRPr="00933D8E" w:rsidRDefault="00933D8E" w:rsidP="00933D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7CF" w:rsidRPr="002E2547" w:rsidRDefault="0048782D" w:rsidP="00E21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547">
        <w:rPr>
          <w:rFonts w:ascii="Times New Roman" w:hAnsi="Times New Roman" w:cs="Times New Roman"/>
          <w:sz w:val="28"/>
          <w:szCs w:val="28"/>
        </w:rPr>
        <w:t>Управление Росреестра и Кадастровая палата Саратовской области в</w:t>
      </w:r>
      <w:r w:rsidR="000357CF" w:rsidRPr="002E2547">
        <w:rPr>
          <w:rFonts w:ascii="Times New Roman" w:hAnsi="Times New Roman" w:cs="Times New Roman"/>
          <w:sz w:val="28"/>
          <w:szCs w:val="28"/>
        </w:rPr>
        <w:t xml:space="preserve"> период действия </w:t>
      </w:r>
      <w:r w:rsidRPr="002E2547">
        <w:rPr>
          <w:rFonts w:ascii="Times New Roman" w:hAnsi="Times New Roman" w:cs="Times New Roman"/>
          <w:sz w:val="28"/>
          <w:szCs w:val="28"/>
        </w:rPr>
        <w:t xml:space="preserve">на территории региона </w:t>
      </w:r>
      <w:r w:rsidR="000357CF" w:rsidRPr="002E2547">
        <w:rPr>
          <w:rFonts w:ascii="Times New Roman" w:hAnsi="Times New Roman" w:cs="Times New Roman"/>
          <w:sz w:val="28"/>
          <w:szCs w:val="28"/>
        </w:rPr>
        <w:t xml:space="preserve">ограничительных мер оказывали </w:t>
      </w:r>
      <w:proofErr w:type="spellStart"/>
      <w:r w:rsidRPr="002E2547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0417F8">
        <w:rPr>
          <w:rFonts w:ascii="Times New Roman" w:hAnsi="Times New Roman" w:cs="Times New Roman"/>
          <w:sz w:val="28"/>
          <w:szCs w:val="28"/>
        </w:rPr>
        <w:t xml:space="preserve"> </w:t>
      </w:r>
      <w:r w:rsidRPr="002E2547">
        <w:rPr>
          <w:rFonts w:ascii="Times New Roman" w:hAnsi="Times New Roman" w:cs="Times New Roman"/>
          <w:sz w:val="28"/>
          <w:szCs w:val="28"/>
        </w:rPr>
        <w:t>Росреестра</w:t>
      </w:r>
      <w:r w:rsidR="000417F8">
        <w:rPr>
          <w:rFonts w:ascii="Times New Roman" w:hAnsi="Times New Roman" w:cs="Times New Roman"/>
          <w:sz w:val="28"/>
          <w:szCs w:val="28"/>
        </w:rPr>
        <w:t xml:space="preserve"> </w:t>
      </w:r>
      <w:r w:rsidR="000357CF" w:rsidRPr="002E2547">
        <w:rPr>
          <w:rFonts w:ascii="Times New Roman" w:hAnsi="Times New Roman" w:cs="Times New Roman"/>
          <w:sz w:val="28"/>
          <w:szCs w:val="28"/>
        </w:rPr>
        <w:t xml:space="preserve">в полном объёме, преимущественно в дистанционном формате. </w:t>
      </w:r>
    </w:p>
    <w:p w:rsidR="002E2547" w:rsidRPr="002E2547" w:rsidRDefault="000357CF" w:rsidP="00E21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547">
        <w:rPr>
          <w:rFonts w:ascii="Times New Roman" w:hAnsi="Times New Roman" w:cs="Times New Roman"/>
          <w:sz w:val="28"/>
          <w:szCs w:val="28"/>
        </w:rPr>
        <w:t xml:space="preserve">Дистанционный формат за это время приобрел </w:t>
      </w:r>
      <w:r w:rsidR="0048782D" w:rsidRPr="002E2547">
        <w:rPr>
          <w:rFonts w:ascii="Times New Roman" w:hAnsi="Times New Roman" w:cs="Times New Roman"/>
          <w:sz w:val="28"/>
          <w:szCs w:val="28"/>
        </w:rPr>
        <w:t xml:space="preserve">у саратовцев </w:t>
      </w:r>
      <w:r w:rsidRPr="002E2547">
        <w:rPr>
          <w:rFonts w:ascii="Times New Roman" w:hAnsi="Times New Roman" w:cs="Times New Roman"/>
          <w:sz w:val="28"/>
          <w:szCs w:val="28"/>
        </w:rPr>
        <w:t xml:space="preserve">большую популярность, которая не </w:t>
      </w:r>
      <w:r w:rsidR="002E2547">
        <w:rPr>
          <w:rFonts w:ascii="Times New Roman" w:hAnsi="Times New Roman" w:cs="Times New Roman"/>
          <w:sz w:val="28"/>
          <w:szCs w:val="28"/>
        </w:rPr>
        <w:t xml:space="preserve">сильно </w:t>
      </w:r>
      <w:r w:rsidRPr="002E2547">
        <w:rPr>
          <w:rFonts w:ascii="Times New Roman" w:hAnsi="Times New Roman" w:cs="Times New Roman"/>
          <w:sz w:val="28"/>
          <w:szCs w:val="28"/>
        </w:rPr>
        <w:t xml:space="preserve">снижается даже после возобновления приёма-выдачи документов в МФЦ. Это неудивительно, поскольку дистанционные технологии позволяют </w:t>
      </w:r>
      <w:r w:rsidR="002E2547" w:rsidRPr="002E2547">
        <w:rPr>
          <w:rFonts w:ascii="Times New Roman" w:hAnsi="Times New Roman" w:cs="Times New Roman"/>
          <w:sz w:val="28"/>
          <w:szCs w:val="28"/>
        </w:rPr>
        <w:t>не только с</w:t>
      </w:r>
      <w:r w:rsidRPr="002E2547">
        <w:rPr>
          <w:rFonts w:ascii="Times New Roman" w:hAnsi="Times New Roman" w:cs="Times New Roman"/>
          <w:sz w:val="28"/>
          <w:szCs w:val="28"/>
        </w:rPr>
        <w:t>экономить время</w:t>
      </w:r>
      <w:r w:rsidR="002E2547" w:rsidRPr="002E2547">
        <w:rPr>
          <w:rFonts w:ascii="Times New Roman" w:hAnsi="Times New Roman" w:cs="Times New Roman"/>
          <w:sz w:val="28"/>
          <w:szCs w:val="28"/>
        </w:rPr>
        <w:t xml:space="preserve"> и </w:t>
      </w:r>
      <w:r w:rsidRPr="002E2547">
        <w:rPr>
          <w:rFonts w:ascii="Times New Roman" w:hAnsi="Times New Roman" w:cs="Times New Roman"/>
          <w:sz w:val="28"/>
          <w:szCs w:val="28"/>
        </w:rPr>
        <w:t xml:space="preserve"> силы, </w:t>
      </w:r>
      <w:r w:rsidR="002E2547" w:rsidRPr="002E2547">
        <w:rPr>
          <w:rFonts w:ascii="Times New Roman" w:hAnsi="Times New Roman" w:cs="Times New Roman"/>
          <w:sz w:val="28"/>
          <w:szCs w:val="28"/>
        </w:rPr>
        <w:t>но и избежать неоправданного риска заражения</w:t>
      </w:r>
      <w:r w:rsidRPr="002E2547">
        <w:rPr>
          <w:rFonts w:ascii="Times New Roman" w:hAnsi="Times New Roman" w:cs="Times New Roman"/>
          <w:sz w:val="28"/>
          <w:szCs w:val="28"/>
        </w:rPr>
        <w:t>.</w:t>
      </w:r>
    </w:p>
    <w:p w:rsidR="00AF7B20" w:rsidRDefault="002E2547" w:rsidP="00E21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Поступающие в ведомственный Контакт-центр звонки свидетельствуют о том, что для заявителей очень часто остаётся неясным вопрос о сроках оказания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кадастровому учёту и регистрации прав</w:t>
      </w:r>
      <w:r w:rsidR="00AF7B20">
        <w:rPr>
          <w:rFonts w:ascii="Times New Roman" w:hAnsi="Times New Roman" w:cs="Times New Roman"/>
          <w:sz w:val="28"/>
          <w:szCs w:val="28"/>
        </w:rPr>
        <w:t xml:space="preserve"> при использовании дистанционных технологи</w:t>
      </w:r>
      <w:r w:rsidR="00BD492A">
        <w:rPr>
          <w:rFonts w:ascii="Times New Roman" w:hAnsi="Times New Roman" w:cs="Times New Roman"/>
          <w:sz w:val="28"/>
          <w:szCs w:val="28"/>
        </w:rPr>
        <w:t>й</w:t>
      </w:r>
      <w:r w:rsidR="00AF7B20">
        <w:rPr>
          <w:rFonts w:ascii="Times New Roman" w:hAnsi="Times New Roman" w:cs="Times New Roman"/>
          <w:sz w:val="28"/>
          <w:szCs w:val="28"/>
        </w:rPr>
        <w:t>.</w:t>
      </w:r>
    </w:p>
    <w:p w:rsidR="00AF7B20" w:rsidRDefault="00AF7B20" w:rsidP="00E212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041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вопрос о сроках кадастрового учёта  отвечаю</w:t>
      </w:r>
      <w:r w:rsidR="000417F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эксперты Кадастровой палаты Саратовской области.</w:t>
      </w:r>
    </w:p>
    <w:p w:rsidR="00AF7B20" w:rsidRDefault="00AF7B20" w:rsidP="00AF7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84CD4">
        <w:rPr>
          <w:rFonts w:ascii="Times New Roman" w:hAnsi="Times New Roman" w:cs="Times New Roman"/>
          <w:sz w:val="28"/>
          <w:szCs w:val="28"/>
        </w:rPr>
        <w:t xml:space="preserve">о действующему законодательству постановка на кадастровый учет должна проводиться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4CD4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. При этом отсчет срока начинается </w:t>
      </w:r>
      <w:r w:rsidRPr="00984CD4">
        <w:rPr>
          <w:rFonts w:ascii="Times New Roman" w:hAnsi="Times New Roman" w:cs="Times New Roman"/>
          <w:sz w:val="28"/>
          <w:szCs w:val="28"/>
        </w:rPr>
        <w:t xml:space="preserve">с даты приема документов </w:t>
      </w:r>
      <w:r>
        <w:rPr>
          <w:rFonts w:ascii="Times New Roman" w:hAnsi="Times New Roman" w:cs="Times New Roman"/>
          <w:sz w:val="28"/>
          <w:szCs w:val="28"/>
        </w:rPr>
        <w:t>органом регистрации прав</w:t>
      </w:r>
      <w:r w:rsidRPr="00984CD4">
        <w:rPr>
          <w:rFonts w:ascii="Times New Roman" w:hAnsi="Times New Roman" w:cs="Times New Roman"/>
          <w:sz w:val="28"/>
          <w:szCs w:val="28"/>
        </w:rPr>
        <w:t>.</w:t>
      </w:r>
    </w:p>
    <w:p w:rsidR="00AF7B20" w:rsidRDefault="00AF7B20" w:rsidP="00AF7B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537">
        <w:rPr>
          <w:rFonts w:ascii="Times New Roman" w:hAnsi="Times New Roman" w:cs="Times New Roman"/>
          <w:i/>
          <w:sz w:val="28"/>
          <w:szCs w:val="28"/>
        </w:rPr>
        <w:t>«На практике это означает, что для</w:t>
      </w:r>
      <w:r w:rsidR="000417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5537">
        <w:rPr>
          <w:rFonts w:ascii="Times New Roman" w:hAnsi="Times New Roman" w:cs="Times New Roman"/>
          <w:i/>
          <w:sz w:val="28"/>
          <w:szCs w:val="28"/>
        </w:rPr>
        <w:t xml:space="preserve">конкретного заявителя сроки получения документов после осуществления ГКУ будут </w:t>
      </w:r>
      <w:r w:rsidR="00B2206C">
        <w:rPr>
          <w:rFonts w:ascii="Times New Roman" w:hAnsi="Times New Roman" w:cs="Times New Roman"/>
          <w:i/>
          <w:sz w:val="28"/>
          <w:szCs w:val="28"/>
        </w:rPr>
        <w:t>считаться</w:t>
      </w:r>
      <w:bookmarkStart w:id="0" w:name="_GoBack"/>
      <w:bookmarkEnd w:id="0"/>
      <w:r w:rsidRPr="00C25537">
        <w:rPr>
          <w:rFonts w:ascii="Times New Roman" w:hAnsi="Times New Roman" w:cs="Times New Roman"/>
          <w:i/>
          <w:sz w:val="28"/>
          <w:szCs w:val="28"/>
        </w:rPr>
        <w:t xml:space="preserve"> в зависимости от выбранного им способа подачи и получения документов»</w:t>
      </w:r>
      <w:r w:rsidR="000417F8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отмечает</w:t>
      </w:r>
      <w:r w:rsidR="000417F8">
        <w:rPr>
          <w:rFonts w:ascii="Times New Roman" w:hAnsi="Times New Roman" w:cs="Times New Roman"/>
          <w:sz w:val="28"/>
          <w:szCs w:val="28"/>
        </w:rPr>
        <w:t xml:space="preserve"> </w:t>
      </w:r>
      <w:r w:rsidR="009105FD" w:rsidRPr="009105FD">
        <w:rPr>
          <w:rFonts w:ascii="Times New Roman" w:hAnsi="Times New Roman" w:cs="Times New Roman"/>
          <w:b/>
          <w:sz w:val="28"/>
          <w:szCs w:val="28"/>
        </w:rPr>
        <w:t>заместитель</w:t>
      </w:r>
      <w:r w:rsidR="00041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537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9105FD">
        <w:rPr>
          <w:rFonts w:ascii="Times New Roman" w:hAnsi="Times New Roman" w:cs="Times New Roman"/>
          <w:b/>
          <w:sz w:val="28"/>
          <w:szCs w:val="28"/>
        </w:rPr>
        <w:t>а – главный технолог</w:t>
      </w:r>
      <w:r w:rsidRPr="00C25537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Саратовской области </w:t>
      </w:r>
      <w:r w:rsidR="009105FD">
        <w:rPr>
          <w:rFonts w:ascii="Times New Roman" w:hAnsi="Times New Roman" w:cs="Times New Roman"/>
          <w:b/>
          <w:sz w:val="28"/>
          <w:szCs w:val="28"/>
        </w:rPr>
        <w:t>Наталия Терехова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42E19" w:rsidRDefault="00942E19" w:rsidP="00942E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при подаче документов через </w:t>
      </w:r>
      <w:r w:rsidRPr="00942E19">
        <w:rPr>
          <w:rFonts w:ascii="Times New Roman" w:eastAsia="Calibri" w:hAnsi="Times New Roman" w:cs="Times New Roman"/>
          <w:sz w:val="28"/>
          <w:szCs w:val="28"/>
        </w:rPr>
        <w:t>портал</w:t>
      </w:r>
      <w:r w:rsidR="00041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2A7C">
        <w:rPr>
          <w:rFonts w:ascii="Times New Roman" w:hAnsi="Times New Roman" w:cs="Times New Roman"/>
          <w:sz w:val="28"/>
          <w:szCs w:val="28"/>
        </w:rPr>
        <w:t>Росреестра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942E19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="00BD492A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160AA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60AA">
        <w:rPr>
          <w:rFonts w:ascii="Times New Roman" w:hAnsi="Times New Roman" w:cs="Times New Roman"/>
          <w:sz w:val="28"/>
          <w:szCs w:val="28"/>
        </w:rPr>
        <w:t xml:space="preserve"> постановк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60AA">
        <w:rPr>
          <w:rFonts w:ascii="Times New Roman" w:hAnsi="Times New Roman" w:cs="Times New Roman"/>
          <w:sz w:val="28"/>
          <w:szCs w:val="28"/>
        </w:rPr>
        <w:t xml:space="preserve"> на кадастровый учет</w:t>
      </w:r>
      <w:r w:rsidR="009105FD">
        <w:rPr>
          <w:rFonts w:ascii="Times New Roman" w:hAnsi="Times New Roman" w:cs="Times New Roman"/>
          <w:sz w:val="28"/>
          <w:szCs w:val="28"/>
        </w:rPr>
        <w:t xml:space="preserve"> сокращены и составляют </w:t>
      </w:r>
      <w:r w:rsidRPr="00C160AA">
        <w:rPr>
          <w:rFonts w:ascii="Times New Roman" w:hAnsi="Times New Roman" w:cs="Times New Roman"/>
          <w:sz w:val="28"/>
          <w:szCs w:val="28"/>
        </w:rPr>
        <w:t>3 рабочих дн</w:t>
      </w:r>
      <w:r>
        <w:rPr>
          <w:rFonts w:ascii="Times New Roman" w:hAnsi="Times New Roman" w:cs="Times New Roman"/>
          <w:sz w:val="28"/>
          <w:szCs w:val="28"/>
        </w:rPr>
        <w:t xml:space="preserve">я.  Те же сроки и при </w:t>
      </w:r>
      <w:r w:rsidRPr="00C160AA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гражданами </w:t>
      </w:r>
      <w:r w:rsidRPr="00C160AA">
        <w:rPr>
          <w:rFonts w:ascii="Times New Roman" w:hAnsi="Times New Roman" w:cs="Times New Roman"/>
          <w:color w:val="000000"/>
          <w:sz w:val="28"/>
          <w:szCs w:val="28"/>
        </w:rPr>
        <w:t>услуги по выезд</w:t>
      </w:r>
      <w:r>
        <w:rPr>
          <w:rFonts w:ascii="Times New Roman" w:hAnsi="Times New Roman" w:cs="Times New Roman"/>
          <w:color w:val="000000"/>
          <w:sz w:val="28"/>
          <w:szCs w:val="28"/>
        </w:rPr>
        <w:t>ному приём</w:t>
      </w:r>
      <w:r w:rsidRPr="00C160AA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D232A" w:rsidRPr="00A4594D" w:rsidRDefault="00ED232A" w:rsidP="00ED23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459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«В текущей эпидемиологической обстановке при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оказании услуги выездного приёма </w:t>
      </w:r>
      <w:r w:rsidRPr="00A459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сотрудники </w:t>
      </w:r>
      <w:r w:rsidR="000417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ведомства </w:t>
      </w:r>
      <w:r w:rsidRPr="00A459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соблюдают все меры предупредительного характера, в том числе они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используют</w:t>
      </w:r>
      <w:r w:rsidRPr="00A459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средства индивидуальной защиты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дезинфекции</w:t>
      </w:r>
      <w:r w:rsidRPr="00A459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обращает внимание </w:t>
      </w:r>
      <w:r w:rsidR="009105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Наталия Терехова</w:t>
      </w:r>
      <w:r w:rsidRPr="00A4594D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942E19" w:rsidRDefault="00942E19" w:rsidP="00942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заявление и </w:t>
      </w:r>
      <w:r w:rsidRPr="00F577BC">
        <w:rPr>
          <w:rFonts w:ascii="Times New Roman" w:hAnsi="Times New Roman" w:cs="Times New Roman"/>
          <w:sz w:val="28"/>
          <w:szCs w:val="28"/>
        </w:rPr>
        <w:t>прилагаемы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77BC">
        <w:rPr>
          <w:rFonts w:ascii="Times New Roman" w:hAnsi="Times New Roman" w:cs="Times New Roman"/>
          <w:sz w:val="28"/>
          <w:szCs w:val="28"/>
        </w:rPr>
        <w:t xml:space="preserve"> к нему документ</w:t>
      </w:r>
      <w:r>
        <w:rPr>
          <w:rFonts w:ascii="Times New Roman" w:hAnsi="Times New Roman" w:cs="Times New Roman"/>
          <w:sz w:val="28"/>
          <w:szCs w:val="28"/>
        </w:rPr>
        <w:t>ы направл</w:t>
      </w:r>
      <w:r w:rsidR="00ED232A">
        <w:rPr>
          <w:rFonts w:ascii="Times New Roman" w:hAnsi="Times New Roman" w:cs="Times New Roman"/>
          <w:sz w:val="28"/>
          <w:szCs w:val="28"/>
        </w:rPr>
        <w:t>яются</w:t>
      </w:r>
      <w:r>
        <w:rPr>
          <w:rFonts w:ascii="Times New Roman" w:hAnsi="Times New Roman" w:cs="Times New Roman"/>
          <w:sz w:val="28"/>
          <w:szCs w:val="28"/>
        </w:rPr>
        <w:t xml:space="preserve"> по почте, то срок </w:t>
      </w:r>
      <w:r w:rsidR="00ED232A">
        <w:rPr>
          <w:rFonts w:ascii="Times New Roman" w:hAnsi="Times New Roman" w:cs="Times New Roman"/>
          <w:sz w:val="28"/>
          <w:szCs w:val="28"/>
        </w:rPr>
        <w:t xml:space="preserve">постановки на кадастровый учёт </w:t>
      </w:r>
      <w:r>
        <w:rPr>
          <w:rFonts w:ascii="Times New Roman" w:hAnsi="Times New Roman" w:cs="Times New Roman"/>
          <w:sz w:val="28"/>
          <w:szCs w:val="28"/>
        </w:rPr>
        <w:t xml:space="preserve">составит 5 </w:t>
      </w:r>
      <w:r w:rsidRPr="00F577BC">
        <w:rPr>
          <w:rFonts w:ascii="Times New Roman" w:hAnsi="Times New Roman" w:cs="Times New Roman"/>
          <w:sz w:val="28"/>
          <w:szCs w:val="28"/>
        </w:rPr>
        <w:t>рабочих дней</w:t>
      </w:r>
      <w:r>
        <w:rPr>
          <w:rFonts w:ascii="Times New Roman" w:hAnsi="Times New Roman" w:cs="Times New Roman"/>
          <w:sz w:val="28"/>
          <w:szCs w:val="28"/>
        </w:rPr>
        <w:t>. Обратите внимание, что отсчёт этого срока</w:t>
      </w:r>
      <w:r w:rsidR="00041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начинается </w:t>
      </w:r>
      <w:proofErr w:type="gramStart"/>
      <w:r w:rsidRPr="00F577BC">
        <w:rPr>
          <w:rFonts w:ascii="Times New Roman" w:hAnsi="Times New Roman" w:cs="Times New Roman"/>
          <w:sz w:val="28"/>
          <w:szCs w:val="28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proofErr w:type="gramEnd"/>
      <w:r w:rsidR="00041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3E37" w:rsidRDefault="00ED232A" w:rsidP="00933D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Напомним, что п</w:t>
      </w:r>
      <w:r w:rsidR="00AF7B20" w:rsidRPr="00C160AA">
        <w:rPr>
          <w:rFonts w:ascii="Times New Roman" w:hAnsi="Times New Roman" w:cs="Times New Roman"/>
          <w:sz w:val="28"/>
          <w:szCs w:val="28"/>
        </w:rPr>
        <w:t>ри подаче</w:t>
      </w:r>
      <w:r w:rsidR="00AF7B20">
        <w:rPr>
          <w:rFonts w:ascii="Times New Roman" w:hAnsi="Times New Roman" w:cs="Times New Roman"/>
          <w:sz w:val="28"/>
          <w:szCs w:val="28"/>
        </w:rPr>
        <w:t>-получении</w:t>
      </w:r>
      <w:r w:rsidR="00AF7B20" w:rsidRPr="00C160AA">
        <w:rPr>
          <w:rFonts w:ascii="Times New Roman" w:hAnsi="Times New Roman" w:cs="Times New Roman"/>
          <w:sz w:val="28"/>
          <w:szCs w:val="28"/>
        </w:rPr>
        <w:t xml:space="preserve"> документов через </w:t>
      </w:r>
      <w:r>
        <w:rPr>
          <w:rFonts w:ascii="Times New Roman" w:hAnsi="Times New Roman" w:cs="Times New Roman"/>
          <w:sz w:val="28"/>
          <w:szCs w:val="28"/>
        </w:rPr>
        <w:t>офисы</w:t>
      </w:r>
      <w:r w:rsidR="00AF7B20">
        <w:rPr>
          <w:rFonts w:ascii="Times New Roman" w:hAnsi="Times New Roman" w:cs="Times New Roman"/>
          <w:sz w:val="28"/>
          <w:szCs w:val="28"/>
        </w:rPr>
        <w:t xml:space="preserve"> МФЦ </w:t>
      </w:r>
      <w:r w:rsidR="00AF7B20" w:rsidRPr="00C160AA">
        <w:rPr>
          <w:rFonts w:ascii="Times New Roman" w:hAnsi="Times New Roman" w:cs="Times New Roman"/>
          <w:sz w:val="28"/>
          <w:szCs w:val="28"/>
        </w:rPr>
        <w:t xml:space="preserve"> срок проведения процедуры увеличивается </w:t>
      </w:r>
      <w:r w:rsidR="00AF7B20">
        <w:rPr>
          <w:rFonts w:ascii="Times New Roman" w:hAnsi="Times New Roman" w:cs="Times New Roman"/>
          <w:sz w:val="28"/>
          <w:szCs w:val="28"/>
        </w:rPr>
        <w:t xml:space="preserve">на время, необходимое для транспортировки документов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F7B20">
        <w:rPr>
          <w:rFonts w:ascii="Times New Roman" w:hAnsi="Times New Roman" w:cs="Times New Roman"/>
          <w:sz w:val="28"/>
          <w:szCs w:val="28"/>
        </w:rPr>
        <w:t xml:space="preserve">из офиса МФЦ в </w:t>
      </w:r>
      <w:proofErr w:type="spellStart"/>
      <w:r w:rsidR="00AF7B2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AF7B20">
        <w:rPr>
          <w:rFonts w:ascii="Times New Roman" w:hAnsi="Times New Roman" w:cs="Times New Roman"/>
          <w:sz w:val="28"/>
          <w:szCs w:val="28"/>
        </w:rPr>
        <w:t xml:space="preserve"> и обратно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AF7B20">
        <w:rPr>
          <w:rFonts w:ascii="Times New Roman" w:hAnsi="Times New Roman" w:cs="Times New Roman"/>
          <w:sz w:val="28"/>
          <w:szCs w:val="28"/>
        </w:rPr>
        <w:t>, и составляет 7</w:t>
      </w:r>
      <w:r w:rsidR="00AF7B20" w:rsidRPr="00C160AA">
        <w:rPr>
          <w:rFonts w:ascii="Times New Roman" w:hAnsi="Times New Roman" w:cs="Times New Roman"/>
          <w:sz w:val="28"/>
          <w:szCs w:val="28"/>
        </w:rPr>
        <w:t xml:space="preserve"> рабочих дней. </w:t>
      </w:r>
      <w:r w:rsidR="009105FD" w:rsidRPr="009105FD">
        <w:rPr>
          <w:rFonts w:ascii="Times New Roman" w:eastAsia="Calibri" w:hAnsi="Times New Roman" w:cs="Times New Roman"/>
          <w:sz w:val="28"/>
          <w:szCs w:val="28"/>
        </w:rPr>
        <w:t xml:space="preserve">Экстерриториальный принцип подачи документов позволяет оформлять недвижимость в любом регионе, независимо от места жительства и сроки оказания услуг по экстерриториальному принципу не отличаются </w:t>
      </w:r>
      <w:proofErr w:type="gramStart"/>
      <w:r w:rsidR="009105FD" w:rsidRPr="009105FD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9105FD" w:rsidRPr="009105FD">
        <w:rPr>
          <w:rFonts w:ascii="Times New Roman" w:eastAsia="Calibri" w:hAnsi="Times New Roman" w:cs="Times New Roman"/>
          <w:sz w:val="28"/>
          <w:szCs w:val="28"/>
        </w:rPr>
        <w:t xml:space="preserve"> обычных.</w:t>
      </w:r>
    </w:p>
    <w:p w:rsidR="00933D8E" w:rsidRPr="00984CD4" w:rsidRDefault="00933D8E" w:rsidP="00C16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33D8E" w:rsidRPr="00984CD4" w:rsidSect="009105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F45B50" w16cid:durableId="21BBBE68"/>
  <w16cid:commentId w16cid:paraId="1A5E7AB8" w16cid:durableId="21BBBE8A"/>
  <w16cid:commentId w16cid:paraId="3897F8B8" w16cid:durableId="21BBBE57"/>
  <w16cid:commentId w16cid:paraId="457FFD0C" w16cid:durableId="21BBBEC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447C"/>
    <w:multiLevelType w:val="hybridMultilevel"/>
    <w:tmpl w:val="C292ED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63398"/>
    <w:multiLevelType w:val="multilevel"/>
    <w:tmpl w:val="3924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96C4B"/>
    <w:multiLevelType w:val="multilevel"/>
    <w:tmpl w:val="A9FC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2D6"/>
    <w:rsid w:val="000357CF"/>
    <w:rsid w:val="000415AB"/>
    <w:rsid w:val="000417F8"/>
    <w:rsid w:val="00063EF6"/>
    <w:rsid w:val="00085C18"/>
    <w:rsid w:val="000C3111"/>
    <w:rsid w:val="0012160B"/>
    <w:rsid w:val="00153279"/>
    <w:rsid w:val="0015618B"/>
    <w:rsid w:val="001606EE"/>
    <w:rsid w:val="001714DC"/>
    <w:rsid w:val="001B477A"/>
    <w:rsid w:val="001D19F6"/>
    <w:rsid w:val="001E1348"/>
    <w:rsid w:val="001F0091"/>
    <w:rsid w:val="00203E0A"/>
    <w:rsid w:val="00231AB6"/>
    <w:rsid w:val="00293D30"/>
    <w:rsid w:val="002962F7"/>
    <w:rsid w:val="002C3E37"/>
    <w:rsid w:val="002C525E"/>
    <w:rsid w:val="002E2547"/>
    <w:rsid w:val="003125E1"/>
    <w:rsid w:val="003370C6"/>
    <w:rsid w:val="00341E2F"/>
    <w:rsid w:val="0036750F"/>
    <w:rsid w:val="00383E27"/>
    <w:rsid w:val="00393B79"/>
    <w:rsid w:val="003B0DC6"/>
    <w:rsid w:val="003B6D13"/>
    <w:rsid w:val="00454379"/>
    <w:rsid w:val="004814CC"/>
    <w:rsid w:val="0048782D"/>
    <w:rsid w:val="004A573D"/>
    <w:rsid w:val="004B7E97"/>
    <w:rsid w:val="004C52DE"/>
    <w:rsid w:val="004D321D"/>
    <w:rsid w:val="00511D1A"/>
    <w:rsid w:val="00520342"/>
    <w:rsid w:val="0054684B"/>
    <w:rsid w:val="00593D3F"/>
    <w:rsid w:val="005A5E8F"/>
    <w:rsid w:val="005C778A"/>
    <w:rsid w:val="005F316A"/>
    <w:rsid w:val="00622618"/>
    <w:rsid w:val="00637ECF"/>
    <w:rsid w:val="00665BC3"/>
    <w:rsid w:val="006A5876"/>
    <w:rsid w:val="006D2897"/>
    <w:rsid w:val="00711EE6"/>
    <w:rsid w:val="0072136B"/>
    <w:rsid w:val="00724D90"/>
    <w:rsid w:val="00737A70"/>
    <w:rsid w:val="007474BA"/>
    <w:rsid w:val="00782686"/>
    <w:rsid w:val="007920DB"/>
    <w:rsid w:val="007D459B"/>
    <w:rsid w:val="007E4ED5"/>
    <w:rsid w:val="00825DF5"/>
    <w:rsid w:val="00827560"/>
    <w:rsid w:val="00847BDD"/>
    <w:rsid w:val="008532D6"/>
    <w:rsid w:val="0086282E"/>
    <w:rsid w:val="008850AE"/>
    <w:rsid w:val="008A5728"/>
    <w:rsid w:val="008C7794"/>
    <w:rsid w:val="008E77B8"/>
    <w:rsid w:val="009105FD"/>
    <w:rsid w:val="00933D8E"/>
    <w:rsid w:val="00942E19"/>
    <w:rsid w:val="00974A50"/>
    <w:rsid w:val="009830E9"/>
    <w:rsid w:val="00984CD4"/>
    <w:rsid w:val="009C44F7"/>
    <w:rsid w:val="00A332DF"/>
    <w:rsid w:val="00A41AC7"/>
    <w:rsid w:val="00A4594D"/>
    <w:rsid w:val="00A47FBA"/>
    <w:rsid w:val="00AE5D55"/>
    <w:rsid w:val="00AF7B20"/>
    <w:rsid w:val="00B04224"/>
    <w:rsid w:val="00B2206C"/>
    <w:rsid w:val="00B46A53"/>
    <w:rsid w:val="00B51781"/>
    <w:rsid w:val="00B52F22"/>
    <w:rsid w:val="00B66F07"/>
    <w:rsid w:val="00B81E00"/>
    <w:rsid w:val="00B9794B"/>
    <w:rsid w:val="00BC5CA6"/>
    <w:rsid w:val="00BD492A"/>
    <w:rsid w:val="00BE1BB0"/>
    <w:rsid w:val="00BF6558"/>
    <w:rsid w:val="00C160AA"/>
    <w:rsid w:val="00C25537"/>
    <w:rsid w:val="00C912E5"/>
    <w:rsid w:val="00CD527A"/>
    <w:rsid w:val="00CF303B"/>
    <w:rsid w:val="00D33C4A"/>
    <w:rsid w:val="00D56338"/>
    <w:rsid w:val="00D67EC1"/>
    <w:rsid w:val="00D70B18"/>
    <w:rsid w:val="00D82CAE"/>
    <w:rsid w:val="00D85ACF"/>
    <w:rsid w:val="00D87873"/>
    <w:rsid w:val="00DA5C76"/>
    <w:rsid w:val="00DE1C8E"/>
    <w:rsid w:val="00E046CB"/>
    <w:rsid w:val="00E0555D"/>
    <w:rsid w:val="00E21287"/>
    <w:rsid w:val="00E3307D"/>
    <w:rsid w:val="00E42A7C"/>
    <w:rsid w:val="00E702A1"/>
    <w:rsid w:val="00E75B55"/>
    <w:rsid w:val="00E9022A"/>
    <w:rsid w:val="00EA68EF"/>
    <w:rsid w:val="00EB10D6"/>
    <w:rsid w:val="00EB4C2E"/>
    <w:rsid w:val="00EB4F4D"/>
    <w:rsid w:val="00ED232A"/>
    <w:rsid w:val="00ED7DF1"/>
    <w:rsid w:val="00F40DBC"/>
    <w:rsid w:val="00F577BC"/>
    <w:rsid w:val="00F7023B"/>
    <w:rsid w:val="00F75689"/>
    <w:rsid w:val="00F9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46CB"/>
    <w:rPr>
      <w:color w:val="0000FF"/>
      <w:u w:val="single"/>
    </w:rPr>
  </w:style>
  <w:style w:type="character" w:customStyle="1" w:styleId="qa-text-wrap">
    <w:name w:val="qa-text-wrap"/>
    <w:basedOn w:val="a0"/>
    <w:rsid w:val="00D33C4A"/>
  </w:style>
  <w:style w:type="character" w:customStyle="1" w:styleId="qa-hint">
    <w:name w:val="qa-hint"/>
    <w:basedOn w:val="a0"/>
    <w:rsid w:val="00D33C4A"/>
  </w:style>
  <w:style w:type="character" w:styleId="a5">
    <w:name w:val="annotation reference"/>
    <w:basedOn w:val="a0"/>
    <w:uiPriority w:val="99"/>
    <w:semiHidden/>
    <w:unhideWhenUsed/>
    <w:rsid w:val="00637EC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EC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EC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EC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EC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7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7ECF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D70B18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B042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756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46CB"/>
    <w:rPr>
      <w:color w:val="0000FF"/>
      <w:u w:val="single"/>
    </w:rPr>
  </w:style>
  <w:style w:type="character" w:customStyle="1" w:styleId="qa-text-wrap">
    <w:name w:val="qa-text-wrap"/>
    <w:basedOn w:val="a0"/>
    <w:rsid w:val="00D33C4A"/>
  </w:style>
  <w:style w:type="character" w:customStyle="1" w:styleId="qa-hint">
    <w:name w:val="qa-hint"/>
    <w:basedOn w:val="a0"/>
    <w:rsid w:val="00D33C4A"/>
  </w:style>
  <w:style w:type="character" w:styleId="a5">
    <w:name w:val="annotation reference"/>
    <w:basedOn w:val="a0"/>
    <w:uiPriority w:val="99"/>
    <w:semiHidden/>
    <w:unhideWhenUsed/>
    <w:rsid w:val="00637EC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EC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EC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EC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EC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7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7ECF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D70B18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B042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756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71F73-6528-47BA-A5F0-C37AB6CD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Соинова</cp:lastModifiedBy>
  <cp:revision>7</cp:revision>
  <cp:lastPrinted>2020-05-28T10:22:00Z</cp:lastPrinted>
  <dcterms:created xsi:type="dcterms:W3CDTF">2020-05-28T06:39:00Z</dcterms:created>
  <dcterms:modified xsi:type="dcterms:W3CDTF">2020-05-29T07:33:00Z</dcterms:modified>
</cp:coreProperties>
</file>