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BD" w:rsidRDefault="002456BD" w:rsidP="002456BD">
      <w:pPr>
        <w:ind w:left="23" w:right="4"/>
        <w:rPr>
          <w:lang w:val="ru-RU"/>
        </w:rPr>
      </w:pPr>
      <w:proofErr w:type="gramStart"/>
      <w:r w:rsidRPr="002456BD">
        <w:rPr>
          <w:lang w:val="ru-RU"/>
        </w:rPr>
        <w:t xml:space="preserve">В соответствии с распоряжением Правительства Саратовской области от 27 февраля 2017 года № 41-Пр, доводим до сведения </w:t>
      </w:r>
      <w:r w:rsidRPr="00AA3FDD">
        <w:rPr>
          <w:lang w:val="ru-RU"/>
        </w:rPr>
        <w:t xml:space="preserve">правообладателей земельных участков о необходимости уточнить границы ранее учтённых ими земельных участков и в случае необходимости зарегистрировать права на них в связи со вступившим в силу федеральным законом от 31 июля </w:t>
      </w:r>
      <w:r>
        <w:rPr>
          <w:lang w:val="ru-RU"/>
        </w:rPr>
        <w:t>№</w:t>
      </w:r>
      <w:r w:rsidRPr="00AA3FDD">
        <w:rPr>
          <w:lang w:val="ru-RU"/>
        </w:rPr>
        <w:t xml:space="preserve"> 254-ФЗ «Об особенностях регулирования отдельных отношений в целях модернизации и расширения магистральной инфраструктурыи</w:t>
      </w:r>
      <w:proofErr w:type="gramEnd"/>
      <w:r w:rsidRPr="00AA3FDD">
        <w:rPr>
          <w:lang w:val="ru-RU"/>
        </w:rPr>
        <w:t xml:space="preserve"> </w:t>
      </w:r>
      <w:proofErr w:type="gramStart"/>
      <w:r w:rsidRPr="00AA3FDD">
        <w:rPr>
          <w:lang w:val="ru-RU"/>
        </w:rPr>
        <w:t>о внесении изменений в отдельные законодател</w:t>
      </w:r>
      <w:r>
        <w:rPr>
          <w:lang w:val="ru-RU"/>
        </w:rPr>
        <w:t>ьные акты Российской Федерации»,</w:t>
      </w:r>
      <w:r w:rsidR="004D1799">
        <w:rPr>
          <w:lang w:val="ru-RU"/>
        </w:rPr>
        <w:t xml:space="preserve"> </w:t>
      </w:r>
      <w:r>
        <w:rPr>
          <w:lang w:val="ru-RU"/>
        </w:rPr>
        <w:t>з</w:t>
      </w:r>
      <w:r w:rsidRPr="00AA3FDD">
        <w:rPr>
          <w:lang w:val="ru-RU"/>
        </w:rPr>
        <w:t>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  <w:proofErr w:type="gramEnd"/>
    </w:p>
    <w:p w:rsidR="002456BD" w:rsidRPr="00AA3FDD" w:rsidRDefault="002456BD" w:rsidP="002456BD">
      <w:pPr>
        <w:ind w:left="23" w:right="4"/>
        <w:rPr>
          <w:lang w:val="ru-RU"/>
        </w:rPr>
      </w:pPr>
      <w:r w:rsidRPr="00AA3FDD">
        <w:rPr>
          <w:lang w:val="ru-RU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2456BD" w:rsidRPr="00AA3FDD" w:rsidRDefault="002456BD" w:rsidP="002456BD">
      <w:pPr>
        <w:ind w:left="23" w:right="4"/>
        <w:rPr>
          <w:lang w:val="ru-RU"/>
        </w:rPr>
      </w:pPr>
      <w:r w:rsidRPr="00AA3FDD">
        <w:rPr>
          <w:lang w:val="ru-RU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</w:t>
      </w:r>
      <w:bookmarkStart w:id="0" w:name="_GoBack"/>
      <w:bookmarkEnd w:id="0"/>
    </w:p>
    <w:p w:rsidR="002456BD" w:rsidRPr="00AA3FDD" w:rsidRDefault="002456BD" w:rsidP="002456BD">
      <w:pPr>
        <w:ind w:left="23" w:right="4"/>
        <w:rPr>
          <w:lang w:val="ru-RU"/>
        </w:rPr>
      </w:pPr>
    </w:p>
    <w:p w:rsidR="002456BD" w:rsidRPr="00AA3FDD" w:rsidRDefault="002456BD" w:rsidP="002456BD">
      <w:pPr>
        <w:ind w:left="23" w:right="4"/>
        <w:rPr>
          <w:lang w:val="ru-RU"/>
        </w:rPr>
      </w:pPr>
    </w:p>
    <w:p w:rsidR="00367C13" w:rsidRPr="002456BD" w:rsidRDefault="00C90C9F">
      <w:pPr>
        <w:rPr>
          <w:lang w:val="ru-RU"/>
        </w:rPr>
      </w:pPr>
    </w:p>
    <w:sectPr w:rsidR="00367C13" w:rsidRPr="002456BD" w:rsidSect="0084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456BD"/>
    <w:rsid w:val="002456BD"/>
    <w:rsid w:val="004C7EC5"/>
    <w:rsid w:val="004D1799"/>
    <w:rsid w:val="008417F9"/>
    <w:rsid w:val="00B74076"/>
    <w:rsid w:val="00C9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BD"/>
    <w:pPr>
      <w:spacing w:after="3" w:line="230" w:lineRule="auto"/>
      <w:ind w:left="29" w:right="10" w:firstLine="69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BD"/>
    <w:pPr>
      <w:spacing w:after="3" w:line="230" w:lineRule="auto"/>
      <w:ind w:left="29" w:right="10" w:firstLine="69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2020-10-28T06:52:00Z</dcterms:created>
  <dcterms:modified xsi:type="dcterms:W3CDTF">2020-10-28T07:46:00Z</dcterms:modified>
</cp:coreProperties>
</file>