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6A" w:rsidRPr="0048386A" w:rsidRDefault="0048386A" w:rsidP="0048386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8386A">
        <w:rPr>
          <w:rFonts w:ascii="Times New Roman" w:hAnsi="Times New Roman"/>
          <w:b/>
          <w:bCs/>
          <w:sz w:val="28"/>
          <w:szCs w:val="28"/>
        </w:rPr>
        <w:t xml:space="preserve">В области работает «горячая линия» по переходу на цифровое </w:t>
      </w:r>
      <w:r w:rsidRPr="0048386A">
        <w:rPr>
          <w:rFonts w:ascii="Times New Roman" w:hAnsi="Times New Roman"/>
          <w:b/>
          <w:bCs/>
          <w:sz w:val="28"/>
          <w:szCs w:val="28"/>
        </w:rPr>
        <w:t>ТВ</w:t>
      </w:r>
    </w:p>
    <w:p w:rsidR="00D02494" w:rsidRPr="0048386A" w:rsidRDefault="00D02494" w:rsidP="00D02494">
      <w:pPr>
        <w:rPr>
          <w:rFonts w:ascii="Times New Roman" w:hAnsi="Times New Roman"/>
          <w:sz w:val="28"/>
          <w:szCs w:val="28"/>
        </w:rPr>
      </w:pPr>
    </w:p>
    <w:p w:rsidR="00D02494" w:rsidRPr="0048386A" w:rsidRDefault="00D02494" w:rsidP="00D02494">
      <w:pPr>
        <w:rPr>
          <w:rFonts w:ascii="Times New Roman" w:hAnsi="Times New Roman"/>
          <w:sz w:val="28"/>
          <w:szCs w:val="28"/>
        </w:rPr>
      </w:pPr>
      <w:r w:rsidRPr="0048386A">
        <w:rPr>
          <w:rFonts w:ascii="Times New Roman" w:hAnsi="Times New Roman"/>
          <w:sz w:val="28"/>
          <w:szCs w:val="28"/>
        </w:rPr>
        <w:t>С 3 июня 2019 года область полностью перейдет на цифровые технологии – аналоговое вещание будет отключено. Региональные телеканалы и телеканалы, не входящие в состав мультиплексов, продолжат аналоговое вещание.</w:t>
      </w:r>
    </w:p>
    <w:p w:rsidR="004D2787" w:rsidRPr="0048386A" w:rsidRDefault="004D2787" w:rsidP="004D2787">
      <w:pPr>
        <w:rPr>
          <w:rFonts w:ascii="Times New Roman" w:hAnsi="Times New Roman"/>
          <w:sz w:val="28"/>
          <w:szCs w:val="28"/>
        </w:rPr>
      </w:pPr>
      <w:r w:rsidRPr="0048386A">
        <w:rPr>
          <w:rFonts w:ascii="Times New Roman" w:hAnsi="Times New Roman"/>
          <w:sz w:val="28"/>
          <w:szCs w:val="28"/>
        </w:rPr>
        <w:t>Для зрителей неоспоримые преимущества цифрового эфирного телевидения — это высокое качество изображения и звука, многоканальность</w:t>
      </w:r>
      <w:r w:rsidRPr="0048386A">
        <w:rPr>
          <w:rFonts w:ascii="Times New Roman" w:hAnsi="Times New Roman"/>
          <w:sz w:val="28"/>
          <w:szCs w:val="28"/>
        </w:rPr>
        <w:t>, простота настройки приемного оборудования</w:t>
      </w:r>
      <w:r w:rsidRPr="0048386A">
        <w:rPr>
          <w:rFonts w:ascii="Times New Roman" w:hAnsi="Times New Roman"/>
          <w:sz w:val="28"/>
          <w:szCs w:val="28"/>
        </w:rPr>
        <w:t xml:space="preserve"> и устойчивость к помехам.</w:t>
      </w:r>
      <w:r w:rsidRPr="0048386A">
        <w:rPr>
          <w:rFonts w:ascii="Times New Roman" w:hAnsi="Times New Roman"/>
          <w:sz w:val="28"/>
          <w:szCs w:val="28"/>
        </w:rPr>
        <w:t xml:space="preserve"> При этом абонентская плата отсутствует.</w:t>
      </w:r>
    </w:p>
    <w:p w:rsidR="0048386A" w:rsidRPr="0048386A" w:rsidRDefault="0048386A" w:rsidP="0048386A">
      <w:pPr>
        <w:rPr>
          <w:rFonts w:ascii="Times New Roman" w:hAnsi="Times New Roman"/>
          <w:sz w:val="28"/>
          <w:szCs w:val="28"/>
        </w:rPr>
      </w:pPr>
      <w:r w:rsidRPr="0048386A">
        <w:rPr>
          <w:rFonts w:ascii="Times New Roman" w:hAnsi="Times New Roman"/>
          <w:sz w:val="28"/>
          <w:szCs w:val="28"/>
        </w:rPr>
        <w:t xml:space="preserve">Все подробности о переходе, настройке оборудования можно узнать на сайте </w:t>
      </w:r>
      <w:proofErr w:type="spellStart"/>
      <w:r w:rsidRPr="0048386A">
        <w:rPr>
          <w:rFonts w:ascii="Times New Roman" w:hAnsi="Times New Roman"/>
          <w:sz w:val="28"/>
          <w:szCs w:val="28"/>
        </w:rPr>
        <w:t>смотрицифру</w:t>
      </w:r>
      <w:proofErr w:type="gramStart"/>
      <w:r w:rsidRPr="0048386A">
        <w:rPr>
          <w:rFonts w:ascii="Times New Roman" w:hAnsi="Times New Roman"/>
          <w:sz w:val="28"/>
          <w:szCs w:val="28"/>
        </w:rPr>
        <w:t>.р</w:t>
      </w:r>
      <w:proofErr w:type="gramEnd"/>
      <w:r w:rsidRPr="0048386A">
        <w:rPr>
          <w:rFonts w:ascii="Times New Roman" w:hAnsi="Times New Roman"/>
          <w:sz w:val="28"/>
          <w:szCs w:val="28"/>
        </w:rPr>
        <w:t>ф</w:t>
      </w:r>
      <w:proofErr w:type="spellEnd"/>
      <w:r w:rsidRPr="0048386A">
        <w:rPr>
          <w:rFonts w:ascii="Times New Roman" w:hAnsi="Times New Roman"/>
          <w:sz w:val="28"/>
          <w:szCs w:val="28"/>
        </w:rPr>
        <w:t xml:space="preserve"> или по телефону федеральной «горячей линии»: 8 800 220 20 02. Звонок по России бесплатный.</w:t>
      </w:r>
    </w:p>
    <w:p w:rsidR="004D2787" w:rsidRPr="0048386A" w:rsidRDefault="00D02494" w:rsidP="004D2787">
      <w:pPr>
        <w:rPr>
          <w:rFonts w:ascii="Times New Roman" w:hAnsi="Times New Roman"/>
          <w:sz w:val="28"/>
          <w:szCs w:val="28"/>
        </w:rPr>
      </w:pPr>
      <w:r w:rsidRPr="0048386A">
        <w:rPr>
          <w:rFonts w:ascii="Times New Roman" w:hAnsi="Times New Roman"/>
          <w:sz w:val="28"/>
          <w:szCs w:val="28"/>
        </w:rPr>
        <w:t xml:space="preserve">Кроме того, с 1 апреля 2019 года организована работа телефона региональной «горячей линии» по цифровому вещанию в Саратовской области:  8 9272297189, в Саратове  – 68-81-30. На телефоне действует голосовое меню, обеспечивающее возможность переадресации звонков в зависимости от темы обращений: требуется помощь  органов местного самоуправления;  вопрос о мерах социальной поддержки, компенсации затрат за приобретенное оборудование; требуется помощь волонтеров или другие вопросы. </w:t>
      </w:r>
    </w:p>
    <w:p w:rsidR="0048386A" w:rsidRPr="0048386A" w:rsidRDefault="0048386A" w:rsidP="0048386A">
      <w:pPr>
        <w:jc w:val="both"/>
        <w:rPr>
          <w:rFonts w:ascii="Times New Roman" w:hAnsi="Times New Roman"/>
          <w:sz w:val="28"/>
          <w:szCs w:val="28"/>
        </w:rPr>
      </w:pPr>
      <w:r w:rsidRPr="0048386A">
        <w:rPr>
          <w:rFonts w:ascii="Times New Roman" w:hAnsi="Times New Roman"/>
          <w:sz w:val="28"/>
          <w:szCs w:val="28"/>
        </w:rPr>
        <w:t xml:space="preserve">Региональная «горячая линия» с апреля 2019 года интегрирована с </w:t>
      </w:r>
      <w:proofErr w:type="gramStart"/>
      <w:r w:rsidRPr="0048386A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48386A">
        <w:rPr>
          <w:rFonts w:ascii="Times New Roman" w:hAnsi="Times New Roman"/>
          <w:sz w:val="28"/>
          <w:szCs w:val="28"/>
        </w:rPr>
        <w:t>.</w:t>
      </w:r>
    </w:p>
    <w:p w:rsidR="0048386A" w:rsidRPr="0048386A" w:rsidRDefault="0048386A" w:rsidP="0048386A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8386A">
        <w:rPr>
          <w:rFonts w:ascii="Times New Roman" w:hAnsi="Times New Roman"/>
          <w:b/>
          <w:bCs/>
          <w:i/>
          <w:iCs/>
          <w:sz w:val="28"/>
          <w:szCs w:val="28"/>
        </w:rPr>
        <w:t xml:space="preserve">Министерство промышленности области </w:t>
      </w:r>
    </w:p>
    <w:p w:rsidR="0048386A" w:rsidRPr="00D02494" w:rsidRDefault="0048386A" w:rsidP="00D02494">
      <w:pPr>
        <w:rPr>
          <w:sz w:val="28"/>
          <w:szCs w:val="28"/>
        </w:rPr>
      </w:pPr>
    </w:p>
    <w:sectPr w:rsidR="0048386A" w:rsidRPr="00D02494" w:rsidSect="0014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2A18"/>
    <w:multiLevelType w:val="multilevel"/>
    <w:tmpl w:val="3A66D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F65"/>
    <w:rsid w:val="000548ED"/>
    <w:rsid w:val="000C258A"/>
    <w:rsid w:val="000C7E7A"/>
    <w:rsid w:val="000F0D67"/>
    <w:rsid w:val="00102A18"/>
    <w:rsid w:val="00112246"/>
    <w:rsid w:val="0014654F"/>
    <w:rsid w:val="00166EC1"/>
    <w:rsid w:val="001A3517"/>
    <w:rsid w:val="00203F65"/>
    <w:rsid w:val="0035031E"/>
    <w:rsid w:val="003E6972"/>
    <w:rsid w:val="003E786E"/>
    <w:rsid w:val="004009F0"/>
    <w:rsid w:val="0048386A"/>
    <w:rsid w:val="00484634"/>
    <w:rsid w:val="004C4FBF"/>
    <w:rsid w:val="004D2787"/>
    <w:rsid w:val="005800C9"/>
    <w:rsid w:val="005F3C3C"/>
    <w:rsid w:val="006B21BC"/>
    <w:rsid w:val="00751926"/>
    <w:rsid w:val="007C699E"/>
    <w:rsid w:val="00853CB1"/>
    <w:rsid w:val="0087562E"/>
    <w:rsid w:val="00881FAF"/>
    <w:rsid w:val="008C430A"/>
    <w:rsid w:val="008C7BD1"/>
    <w:rsid w:val="008E72E8"/>
    <w:rsid w:val="00934045"/>
    <w:rsid w:val="00971F0F"/>
    <w:rsid w:val="00973DCB"/>
    <w:rsid w:val="00A038F9"/>
    <w:rsid w:val="00A36E26"/>
    <w:rsid w:val="00A569FA"/>
    <w:rsid w:val="00AA1D78"/>
    <w:rsid w:val="00AE345A"/>
    <w:rsid w:val="00B82A57"/>
    <w:rsid w:val="00BE0BBA"/>
    <w:rsid w:val="00BF4BD8"/>
    <w:rsid w:val="00C93738"/>
    <w:rsid w:val="00CE7B89"/>
    <w:rsid w:val="00D02494"/>
    <w:rsid w:val="00D44694"/>
    <w:rsid w:val="00E2161C"/>
    <w:rsid w:val="00E76BE3"/>
    <w:rsid w:val="00E9425A"/>
    <w:rsid w:val="00EE0F56"/>
    <w:rsid w:val="00F62B9E"/>
    <w:rsid w:val="00F972A4"/>
    <w:rsid w:val="00FA7167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Komarov</cp:lastModifiedBy>
  <cp:revision>2</cp:revision>
  <cp:lastPrinted>2019-04-10T07:46:00Z</cp:lastPrinted>
  <dcterms:created xsi:type="dcterms:W3CDTF">2019-04-10T07:48:00Z</dcterms:created>
  <dcterms:modified xsi:type="dcterms:W3CDTF">2019-04-10T07:48:00Z</dcterms:modified>
</cp:coreProperties>
</file>