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E6" w:rsidRPr="00D13699" w:rsidRDefault="001F4F86" w:rsidP="001B7BF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13699" w:rsidRPr="00D13699">
        <w:rPr>
          <w:b/>
          <w:sz w:val="28"/>
          <w:szCs w:val="28"/>
        </w:rPr>
        <w:t xml:space="preserve"> Саратовской области </w:t>
      </w:r>
      <w:r>
        <w:rPr>
          <w:b/>
          <w:sz w:val="28"/>
          <w:szCs w:val="28"/>
        </w:rPr>
        <w:t xml:space="preserve">создан </w:t>
      </w:r>
      <w:r w:rsidR="00D13699" w:rsidRPr="00D13699">
        <w:rPr>
          <w:b/>
          <w:sz w:val="28"/>
          <w:szCs w:val="28"/>
        </w:rPr>
        <w:t>региональн</w:t>
      </w:r>
      <w:r>
        <w:rPr>
          <w:b/>
          <w:sz w:val="28"/>
          <w:szCs w:val="28"/>
        </w:rPr>
        <w:t>ый</w:t>
      </w:r>
      <w:r w:rsidR="000E0104" w:rsidRPr="00D13699">
        <w:rPr>
          <w:b/>
          <w:sz w:val="28"/>
          <w:szCs w:val="28"/>
        </w:rPr>
        <w:t xml:space="preserve"> Фонда</w:t>
      </w:r>
      <w:r w:rsidR="00D3400C" w:rsidRPr="00D13699">
        <w:rPr>
          <w:b/>
          <w:sz w:val="28"/>
          <w:szCs w:val="28"/>
        </w:rPr>
        <w:t xml:space="preserve">  для завершения строительства «проблемных объектов»</w:t>
      </w:r>
    </w:p>
    <w:p w:rsidR="00990C27" w:rsidRPr="00D13699" w:rsidRDefault="00990C27" w:rsidP="00990C27">
      <w:pPr>
        <w:ind w:firstLine="709"/>
        <w:jc w:val="both"/>
        <w:rPr>
          <w:b/>
          <w:sz w:val="28"/>
          <w:szCs w:val="28"/>
        </w:rPr>
      </w:pPr>
    </w:p>
    <w:p w:rsidR="001F4E43" w:rsidRDefault="00AC026A" w:rsidP="00990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острых </w:t>
      </w:r>
      <w:r w:rsidR="00E12403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 xml:space="preserve">тем в российском обществе уже на протяжении долгого времени остаётся проблема обманутых дольщиков. </w:t>
      </w:r>
    </w:p>
    <w:p w:rsidR="00FE3BB2" w:rsidRDefault="00E12403" w:rsidP="00990C27">
      <w:pPr>
        <w:ind w:firstLine="708"/>
        <w:jc w:val="both"/>
        <w:rPr>
          <w:sz w:val="28"/>
          <w:szCs w:val="28"/>
        </w:rPr>
      </w:pPr>
      <w:r w:rsidRPr="006929B2">
        <w:rPr>
          <w:rStyle w:val="af"/>
          <w:b w:val="0"/>
          <w:sz w:val="28"/>
          <w:szCs w:val="28"/>
        </w:rPr>
        <w:t xml:space="preserve">По </w:t>
      </w:r>
      <w:r w:rsidR="00FC43D8">
        <w:rPr>
          <w:rStyle w:val="af"/>
          <w:b w:val="0"/>
          <w:sz w:val="28"/>
          <w:szCs w:val="28"/>
        </w:rPr>
        <w:t xml:space="preserve">последним </w:t>
      </w:r>
      <w:r w:rsidRPr="006929B2">
        <w:rPr>
          <w:rStyle w:val="af"/>
          <w:b w:val="0"/>
          <w:sz w:val="28"/>
          <w:szCs w:val="28"/>
        </w:rPr>
        <w:t>данным, в</w:t>
      </w:r>
      <w:r w:rsidRPr="006929B2">
        <w:rPr>
          <w:rStyle w:val="af"/>
          <w:sz w:val="28"/>
          <w:szCs w:val="28"/>
        </w:rPr>
        <w:t xml:space="preserve"> </w:t>
      </w:r>
      <w:r w:rsidRPr="006929B2">
        <w:rPr>
          <w:sz w:val="28"/>
          <w:szCs w:val="28"/>
        </w:rPr>
        <w:t>Саратовской области в реестре "проблемных" остается 46 домов</w:t>
      </w:r>
      <w:r w:rsidR="006929B2">
        <w:rPr>
          <w:sz w:val="28"/>
          <w:szCs w:val="28"/>
        </w:rPr>
        <w:t>. По плану,</w:t>
      </w:r>
      <w:r w:rsidRPr="006929B2">
        <w:rPr>
          <w:sz w:val="28"/>
          <w:szCs w:val="28"/>
        </w:rPr>
        <w:t xml:space="preserve"> 30</w:t>
      </w:r>
      <w:r w:rsidR="006929B2">
        <w:rPr>
          <w:sz w:val="28"/>
          <w:szCs w:val="28"/>
        </w:rPr>
        <w:t xml:space="preserve"> из них будут достроены в ближайшие 2-3 года за счёт средств </w:t>
      </w:r>
      <w:r w:rsidRPr="006929B2">
        <w:rPr>
          <w:sz w:val="28"/>
          <w:szCs w:val="28"/>
        </w:rPr>
        <w:t xml:space="preserve"> </w:t>
      </w:r>
      <w:r w:rsidR="006929B2">
        <w:rPr>
          <w:sz w:val="28"/>
          <w:szCs w:val="28"/>
        </w:rPr>
        <w:t>федерального</w:t>
      </w:r>
      <w:r w:rsidRPr="006929B2">
        <w:rPr>
          <w:sz w:val="28"/>
          <w:szCs w:val="28"/>
        </w:rPr>
        <w:t xml:space="preserve"> </w:t>
      </w:r>
      <w:r w:rsidR="006929B2">
        <w:rPr>
          <w:sz w:val="28"/>
          <w:szCs w:val="28"/>
        </w:rPr>
        <w:t xml:space="preserve">(89 %) и регионального бюджетов </w:t>
      </w:r>
      <w:r w:rsidRPr="006929B2">
        <w:rPr>
          <w:sz w:val="28"/>
          <w:szCs w:val="28"/>
        </w:rPr>
        <w:t>(</w:t>
      </w:r>
      <w:r w:rsidR="006929B2">
        <w:rPr>
          <w:sz w:val="28"/>
          <w:szCs w:val="28"/>
        </w:rPr>
        <w:t>11 %)</w:t>
      </w:r>
      <w:r w:rsidRPr="006929B2">
        <w:rPr>
          <w:sz w:val="28"/>
          <w:szCs w:val="28"/>
        </w:rPr>
        <w:t>.</w:t>
      </w:r>
      <w:r w:rsidR="006929B2">
        <w:rPr>
          <w:sz w:val="28"/>
          <w:szCs w:val="28"/>
        </w:rPr>
        <w:t xml:space="preserve"> Для успешной реализации данного плана необходима чёткая координация всех уровней за</w:t>
      </w:r>
      <w:r w:rsidR="00FE3BB2">
        <w:rPr>
          <w:sz w:val="28"/>
          <w:szCs w:val="28"/>
        </w:rPr>
        <w:t>действованных структур</w:t>
      </w:r>
      <w:r w:rsidR="006929B2">
        <w:rPr>
          <w:sz w:val="28"/>
          <w:szCs w:val="28"/>
        </w:rPr>
        <w:t>.</w:t>
      </w:r>
      <w:r w:rsidR="00FE3BB2">
        <w:rPr>
          <w:sz w:val="28"/>
          <w:szCs w:val="28"/>
        </w:rPr>
        <w:t xml:space="preserve"> Среди таких структур, прежде всего, необходимо назвать федеральный и региональный «Фонды защиты прав дольщиков».</w:t>
      </w:r>
    </w:p>
    <w:p w:rsidR="001F4E43" w:rsidRPr="006929B2" w:rsidRDefault="00FE3BB2" w:rsidP="00990C27">
      <w:pPr>
        <w:ind w:firstLine="708"/>
        <w:jc w:val="both"/>
        <w:rPr>
          <w:rStyle w:val="af"/>
          <w:sz w:val="28"/>
          <w:szCs w:val="28"/>
        </w:rPr>
      </w:pPr>
      <w:r>
        <w:rPr>
          <w:sz w:val="28"/>
          <w:szCs w:val="28"/>
        </w:rPr>
        <w:t>Управление Росреестра по Саратовской области рассказывает, что же это за структура – региональный «Фонд защиты прав дольщиков».</w:t>
      </w:r>
      <w:r w:rsidR="006929B2">
        <w:rPr>
          <w:sz w:val="28"/>
          <w:szCs w:val="28"/>
        </w:rPr>
        <w:t xml:space="preserve"> </w:t>
      </w:r>
    </w:p>
    <w:p w:rsidR="00990C27" w:rsidRPr="00D13699" w:rsidRDefault="00FE3BB2" w:rsidP="00990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создавать подобные структуры появилось у регионов л</w:t>
      </w:r>
      <w:r w:rsidR="00FB4A0E" w:rsidRPr="00D13699">
        <w:rPr>
          <w:sz w:val="28"/>
          <w:szCs w:val="28"/>
        </w:rPr>
        <w:t xml:space="preserve">етом 2019 </w:t>
      </w:r>
      <w:r>
        <w:rPr>
          <w:sz w:val="28"/>
          <w:szCs w:val="28"/>
        </w:rPr>
        <w:t xml:space="preserve">года в связи с принятием поправок </w:t>
      </w:r>
      <w:r w:rsidR="00F81349" w:rsidRPr="00D13699">
        <w:rPr>
          <w:sz w:val="28"/>
          <w:szCs w:val="28"/>
        </w:rPr>
        <w:t xml:space="preserve">в Федеральный закон </w:t>
      </w:r>
      <w:r w:rsidR="00990C27" w:rsidRPr="00D13699">
        <w:rPr>
          <w:sz w:val="28"/>
          <w:szCs w:val="28"/>
        </w:rPr>
        <w:t>«О</w:t>
      </w:r>
      <w:r w:rsidR="00F81349" w:rsidRPr="00D13699">
        <w:rPr>
          <w:sz w:val="28"/>
          <w:szCs w:val="28"/>
        </w:rPr>
        <w:t>б</w:t>
      </w:r>
      <w:r w:rsidR="00990C27" w:rsidRPr="00D13699">
        <w:rPr>
          <w:sz w:val="28"/>
          <w:szCs w:val="28"/>
        </w:rPr>
        <w:t xml:space="preserve"> </w:t>
      </w:r>
      <w:r w:rsidR="00F81349" w:rsidRPr="00D13699">
        <w:rPr>
          <w:sz w:val="28"/>
          <w:szCs w:val="28"/>
        </w:rPr>
        <w:t xml:space="preserve">участии в долевом строительстве многоквартирных домов и иных объектов недвижимости  и о внесении </w:t>
      </w:r>
      <w:r w:rsidR="00990C27" w:rsidRPr="00D13699">
        <w:rPr>
          <w:sz w:val="28"/>
          <w:szCs w:val="28"/>
        </w:rPr>
        <w:t xml:space="preserve">изменений в </w:t>
      </w:r>
      <w:r w:rsidR="00F81349" w:rsidRPr="00D13699">
        <w:rPr>
          <w:sz w:val="28"/>
          <w:szCs w:val="28"/>
        </w:rPr>
        <w:t xml:space="preserve">некоторые </w:t>
      </w:r>
      <w:r w:rsidR="00990C27" w:rsidRPr="00D13699">
        <w:rPr>
          <w:sz w:val="28"/>
          <w:szCs w:val="28"/>
        </w:rPr>
        <w:t xml:space="preserve"> законодательные акты Российской Федерации»</w:t>
      </w:r>
      <w:r w:rsidR="00293E97">
        <w:rPr>
          <w:sz w:val="28"/>
          <w:szCs w:val="28"/>
        </w:rPr>
        <w:t>.</w:t>
      </w:r>
      <w:r w:rsidR="00F81349" w:rsidRPr="00D13699">
        <w:rPr>
          <w:sz w:val="28"/>
          <w:szCs w:val="28"/>
        </w:rPr>
        <w:t xml:space="preserve"> </w:t>
      </w:r>
    </w:p>
    <w:p w:rsidR="00FB4A0E" w:rsidRPr="00D13699" w:rsidRDefault="00FE3BB2" w:rsidP="00FB4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 нововведением </w:t>
      </w:r>
      <w:r w:rsidR="00293E97" w:rsidRPr="00D13699">
        <w:rPr>
          <w:sz w:val="28"/>
          <w:szCs w:val="28"/>
        </w:rPr>
        <w:t>субъект Российской Федерации</w:t>
      </w:r>
      <w:r w:rsidR="00FB4A0E" w:rsidRPr="00D13699">
        <w:rPr>
          <w:sz w:val="28"/>
          <w:szCs w:val="28"/>
        </w:rPr>
        <w:t xml:space="preserve">  </w:t>
      </w:r>
      <w:r w:rsidR="00293E97">
        <w:rPr>
          <w:sz w:val="28"/>
          <w:szCs w:val="28"/>
        </w:rPr>
        <w:t xml:space="preserve">имеет право </w:t>
      </w:r>
      <w:r>
        <w:rPr>
          <w:sz w:val="28"/>
          <w:szCs w:val="28"/>
        </w:rPr>
        <w:t>созда</w:t>
      </w:r>
      <w:r w:rsidR="00293E97">
        <w:rPr>
          <w:sz w:val="28"/>
          <w:szCs w:val="28"/>
        </w:rPr>
        <w:t>вать</w:t>
      </w:r>
      <w:r>
        <w:rPr>
          <w:sz w:val="28"/>
          <w:szCs w:val="28"/>
        </w:rPr>
        <w:t xml:space="preserve"> </w:t>
      </w:r>
      <w:r w:rsidR="00293E97" w:rsidRPr="00D13699">
        <w:rPr>
          <w:sz w:val="28"/>
          <w:szCs w:val="28"/>
        </w:rPr>
        <w:t>Фонд</w:t>
      </w:r>
      <w:r w:rsidR="00293E9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="00FB4A0E" w:rsidRPr="00D13699">
        <w:rPr>
          <w:sz w:val="28"/>
          <w:szCs w:val="28"/>
        </w:rPr>
        <w:t xml:space="preserve"> </w:t>
      </w:r>
      <w:r w:rsidR="006E05B3" w:rsidRPr="00D13699">
        <w:rPr>
          <w:sz w:val="28"/>
          <w:szCs w:val="28"/>
        </w:rPr>
        <w:t xml:space="preserve">урегулирования обязательств застройщиков–банкротов перед участниками долевого строительства </w:t>
      </w:r>
      <w:r>
        <w:rPr>
          <w:sz w:val="28"/>
          <w:szCs w:val="28"/>
        </w:rPr>
        <w:t>для</w:t>
      </w:r>
      <w:r w:rsidR="00DD1725" w:rsidRPr="00D13699">
        <w:rPr>
          <w:sz w:val="28"/>
          <w:szCs w:val="28"/>
        </w:rPr>
        <w:t xml:space="preserve"> </w:t>
      </w:r>
      <w:r w:rsidR="00FB4A0E" w:rsidRPr="00D13699">
        <w:rPr>
          <w:sz w:val="28"/>
          <w:szCs w:val="28"/>
        </w:rPr>
        <w:t>завершения строительства «проблемных объектов».</w:t>
      </w:r>
    </w:p>
    <w:p w:rsidR="00A35451" w:rsidRPr="00D13699" w:rsidRDefault="00746E64" w:rsidP="00ED1231">
      <w:pPr>
        <w:ind w:firstLine="708"/>
        <w:jc w:val="both"/>
        <w:rPr>
          <w:sz w:val="28"/>
          <w:szCs w:val="28"/>
        </w:rPr>
      </w:pPr>
      <w:r w:rsidRPr="00D13699">
        <w:rPr>
          <w:sz w:val="28"/>
          <w:szCs w:val="28"/>
        </w:rPr>
        <w:t>Фонд субъекта Российской Федерации может выступать в качестве застройщика</w:t>
      </w:r>
      <w:r w:rsidR="00FE3BB2">
        <w:rPr>
          <w:sz w:val="28"/>
          <w:szCs w:val="28"/>
        </w:rPr>
        <w:t xml:space="preserve">, </w:t>
      </w:r>
      <w:r w:rsidR="00ED1231" w:rsidRPr="00D13699">
        <w:rPr>
          <w:sz w:val="28"/>
          <w:szCs w:val="28"/>
        </w:rPr>
        <w:t>то есть может приобретать имущество и обязательства застройщика</w:t>
      </w:r>
      <w:r w:rsidR="00A35451" w:rsidRPr="00D13699">
        <w:rPr>
          <w:sz w:val="28"/>
          <w:szCs w:val="28"/>
        </w:rPr>
        <w:t>, признанного арбитражным судом банкротом</w:t>
      </w:r>
      <w:r w:rsidR="00ED1231" w:rsidRPr="00D13699">
        <w:t>. Д</w:t>
      </w:r>
      <w:r w:rsidR="00A35451" w:rsidRPr="00D13699">
        <w:rPr>
          <w:sz w:val="28"/>
          <w:szCs w:val="28"/>
        </w:rPr>
        <w:t>ля финансирования завершения строительства будут использованы средства  федерального или регионального бюджета.</w:t>
      </w:r>
    </w:p>
    <w:p w:rsidR="000A3FFF" w:rsidRPr="00D13699" w:rsidRDefault="003F58E7" w:rsidP="000A3F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з</w:t>
      </w:r>
      <w:r w:rsidR="00293E97">
        <w:rPr>
          <w:sz w:val="28"/>
          <w:szCs w:val="28"/>
        </w:rPr>
        <w:t xml:space="preserve">аконом </w:t>
      </w:r>
      <w:r w:rsidR="00CE7840" w:rsidRPr="00D13699">
        <w:rPr>
          <w:sz w:val="28"/>
          <w:szCs w:val="28"/>
        </w:rPr>
        <w:t>установлен</w:t>
      </w:r>
      <w:r w:rsidR="00293E97">
        <w:rPr>
          <w:sz w:val="28"/>
          <w:szCs w:val="28"/>
        </w:rPr>
        <w:t xml:space="preserve">о, что </w:t>
      </w:r>
      <w:r w:rsidR="00CE7840" w:rsidRPr="00D13699">
        <w:rPr>
          <w:rStyle w:val="hl"/>
          <w:sz w:val="28"/>
          <w:szCs w:val="28"/>
        </w:rPr>
        <w:t xml:space="preserve">Фонд </w:t>
      </w:r>
      <w:r w:rsidR="00293E97">
        <w:rPr>
          <w:rStyle w:val="hl"/>
          <w:sz w:val="28"/>
          <w:szCs w:val="28"/>
        </w:rPr>
        <w:t xml:space="preserve">не несет ответственности за </w:t>
      </w:r>
      <w:r>
        <w:rPr>
          <w:rStyle w:val="hl"/>
          <w:sz w:val="28"/>
          <w:szCs w:val="28"/>
        </w:rPr>
        <w:t xml:space="preserve">допущенное застройщиком-банкротом </w:t>
      </w:r>
      <w:r w:rsidR="00293E97">
        <w:rPr>
          <w:rStyle w:val="hl"/>
          <w:sz w:val="28"/>
          <w:szCs w:val="28"/>
        </w:rPr>
        <w:t>нарушение сроков сдачи возводимого объекта</w:t>
      </w:r>
      <w:r>
        <w:rPr>
          <w:rStyle w:val="hl"/>
          <w:sz w:val="28"/>
          <w:szCs w:val="28"/>
        </w:rPr>
        <w:t>. Фонд</w:t>
      </w:r>
      <w:r w:rsidR="000A3FFF" w:rsidRPr="00D13699">
        <w:rPr>
          <w:rStyle w:val="blk"/>
          <w:sz w:val="28"/>
          <w:szCs w:val="28"/>
        </w:rPr>
        <w:t xml:space="preserve"> обязан передать </w:t>
      </w:r>
      <w:r>
        <w:rPr>
          <w:rStyle w:val="blk"/>
          <w:sz w:val="28"/>
          <w:szCs w:val="28"/>
        </w:rPr>
        <w:t xml:space="preserve">достроенный </w:t>
      </w:r>
      <w:r w:rsidR="000A3FFF" w:rsidRPr="00D13699">
        <w:rPr>
          <w:rStyle w:val="blk"/>
          <w:sz w:val="28"/>
          <w:szCs w:val="28"/>
        </w:rPr>
        <w:t>объект дол</w:t>
      </w:r>
      <w:r w:rsidR="00293E97">
        <w:rPr>
          <w:rStyle w:val="blk"/>
          <w:sz w:val="28"/>
          <w:szCs w:val="28"/>
        </w:rPr>
        <w:t>ьщику</w:t>
      </w:r>
      <w:r w:rsidR="000A3FFF" w:rsidRPr="00D13699">
        <w:rPr>
          <w:rStyle w:val="blk"/>
          <w:sz w:val="28"/>
          <w:szCs w:val="28"/>
        </w:rPr>
        <w:t xml:space="preserve"> </w:t>
      </w:r>
      <w:r w:rsidR="00293E97">
        <w:rPr>
          <w:rStyle w:val="blk"/>
          <w:sz w:val="28"/>
          <w:szCs w:val="28"/>
        </w:rPr>
        <w:t xml:space="preserve">по передаточному акту в срок </w:t>
      </w:r>
      <w:r w:rsidR="000A3FFF" w:rsidRPr="00D13699">
        <w:rPr>
          <w:rStyle w:val="blk"/>
          <w:sz w:val="28"/>
          <w:szCs w:val="28"/>
        </w:rPr>
        <w:t xml:space="preserve">не позднее </w:t>
      </w:r>
      <w:r>
        <w:rPr>
          <w:rStyle w:val="blk"/>
          <w:sz w:val="28"/>
          <w:szCs w:val="28"/>
        </w:rPr>
        <w:t>3-</w:t>
      </w:r>
      <w:r w:rsidR="000A3FFF" w:rsidRPr="00D13699">
        <w:rPr>
          <w:rStyle w:val="blk"/>
          <w:sz w:val="28"/>
          <w:szCs w:val="28"/>
        </w:rPr>
        <w:t>х лет со дня вынесения арбитражным судом определения</w:t>
      </w:r>
      <w:r w:rsidR="00293E97">
        <w:rPr>
          <w:rStyle w:val="blk"/>
          <w:sz w:val="28"/>
          <w:szCs w:val="28"/>
        </w:rPr>
        <w:t xml:space="preserve"> о передаче Фонду имущества застройщика-банкрота. </w:t>
      </w:r>
      <w:bookmarkStart w:id="0" w:name="dst100903"/>
      <w:bookmarkEnd w:id="0"/>
    </w:p>
    <w:p w:rsidR="003F58E7" w:rsidRPr="00D13699" w:rsidRDefault="003F58E7" w:rsidP="003F58E7">
      <w:pPr>
        <w:ind w:firstLine="540"/>
        <w:jc w:val="both"/>
        <w:rPr>
          <w:sz w:val="28"/>
          <w:szCs w:val="28"/>
        </w:rPr>
      </w:pPr>
      <w:r w:rsidRPr="00D13699">
        <w:rPr>
          <w:sz w:val="28"/>
          <w:szCs w:val="28"/>
        </w:rPr>
        <w:t>Важно отметить, что</w:t>
      </w:r>
      <w:r>
        <w:rPr>
          <w:sz w:val="28"/>
          <w:szCs w:val="28"/>
        </w:rPr>
        <w:t>,</w:t>
      </w:r>
      <w:r w:rsidRPr="00D13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закону, </w:t>
      </w:r>
      <w:r w:rsidRPr="00D13699">
        <w:rPr>
          <w:sz w:val="28"/>
          <w:szCs w:val="28"/>
        </w:rPr>
        <w:t xml:space="preserve">Фонд субъекта вправе привлекать </w:t>
      </w:r>
      <w:r>
        <w:rPr>
          <w:sz w:val="28"/>
          <w:szCs w:val="28"/>
        </w:rPr>
        <w:t xml:space="preserve">денежные </w:t>
      </w:r>
      <w:r w:rsidRPr="00D13699">
        <w:rPr>
          <w:sz w:val="28"/>
          <w:szCs w:val="28"/>
        </w:rPr>
        <w:t xml:space="preserve">средства граждан и юридических лиц по договорам участия в долевом строительстве только при условии </w:t>
      </w:r>
      <w:r>
        <w:rPr>
          <w:sz w:val="28"/>
          <w:szCs w:val="28"/>
        </w:rPr>
        <w:t xml:space="preserve">их </w:t>
      </w:r>
      <w:r w:rsidRPr="00D13699">
        <w:rPr>
          <w:sz w:val="28"/>
          <w:szCs w:val="28"/>
        </w:rPr>
        <w:t>размещения на счетах эскроу в уполномоченном банке в установленном порядке</w:t>
      </w:r>
      <w:r>
        <w:rPr>
          <w:sz w:val="28"/>
          <w:szCs w:val="28"/>
        </w:rPr>
        <w:t xml:space="preserve">. </w:t>
      </w:r>
    </w:p>
    <w:p w:rsidR="003F58E7" w:rsidRPr="00D13699" w:rsidRDefault="003F58E7" w:rsidP="003F5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13699">
        <w:rPr>
          <w:sz w:val="28"/>
          <w:szCs w:val="28"/>
        </w:rPr>
        <w:t>полномоченн</w:t>
      </w:r>
      <w:r>
        <w:rPr>
          <w:sz w:val="28"/>
          <w:szCs w:val="28"/>
        </w:rPr>
        <w:t>ый</w:t>
      </w:r>
      <w:r w:rsidRPr="00D13699">
        <w:rPr>
          <w:sz w:val="28"/>
          <w:szCs w:val="28"/>
        </w:rPr>
        <w:t xml:space="preserve"> банк</w:t>
      </w:r>
      <w:r>
        <w:rPr>
          <w:sz w:val="28"/>
          <w:szCs w:val="28"/>
        </w:rPr>
        <w:t xml:space="preserve"> также обязан участвовать во </w:t>
      </w:r>
      <w:r w:rsidRPr="00D13699">
        <w:rPr>
          <w:sz w:val="28"/>
          <w:szCs w:val="28"/>
        </w:rPr>
        <w:t>все расчет</w:t>
      </w:r>
      <w:r>
        <w:rPr>
          <w:sz w:val="28"/>
          <w:szCs w:val="28"/>
        </w:rPr>
        <w:t>ах</w:t>
      </w:r>
      <w:r w:rsidRPr="00D13699">
        <w:rPr>
          <w:sz w:val="28"/>
          <w:szCs w:val="28"/>
        </w:rPr>
        <w:t xml:space="preserve"> по операциям Фонда </w:t>
      </w:r>
      <w:r>
        <w:rPr>
          <w:sz w:val="28"/>
          <w:szCs w:val="28"/>
        </w:rPr>
        <w:t>- т</w:t>
      </w:r>
      <w:r w:rsidRPr="00D13699">
        <w:rPr>
          <w:sz w:val="28"/>
          <w:szCs w:val="28"/>
        </w:rPr>
        <w:t>акое банковское сопровождение предполагает полный контроль за совершаемыми операциями Фонда и его контрагентов.</w:t>
      </w:r>
    </w:p>
    <w:p w:rsidR="00746E64" w:rsidRPr="00D13699" w:rsidRDefault="003F58E7" w:rsidP="00507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5076EF" w:rsidRPr="00D13699">
        <w:rPr>
          <w:sz w:val="28"/>
          <w:szCs w:val="28"/>
        </w:rPr>
        <w:t>Фонд</w:t>
      </w:r>
      <w:r w:rsidR="00430A09" w:rsidRPr="00D13699">
        <w:rPr>
          <w:sz w:val="28"/>
          <w:szCs w:val="28"/>
        </w:rPr>
        <w:t>у</w:t>
      </w:r>
      <w:r w:rsidR="005076EF" w:rsidRPr="00D13699">
        <w:rPr>
          <w:sz w:val="28"/>
          <w:szCs w:val="28"/>
        </w:rPr>
        <w:t xml:space="preserve"> </w:t>
      </w:r>
      <w:r w:rsidR="00430A09" w:rsidRPr="00D13699">
        <w:rPr>
          <w:sz w:val="28"/>
          <w:szCs w:val="28"/>
        </w:rPr>
        <w:t xml:space="preserve">запрещается предоставлять займы и ссуды, приобретать ценные бумаги, </w:t>
      </w:r>
      <w:r w:rsidR="00231BF6" w:rsidRPr="00D13699">
        <w:rPr>
          <w:sz w:val="28"/>
          <w:szCs w:val="28"/>
        </w:rPr>
        <w:t>предавать свое имущество в залог в обеспечение обязательств третьих лиц,</w:t>
      </w:r>
      <w:r w:rsidR="00231BF6" w:rsidRPr="00D13699">
        <w:t xml:space="preserve"> </w:t>
      </w:r>
      <w:r w:rsidR="00231BF6" w:rsidRPr="00D13699">
        <w:rPr>
          <w:sz w:val="28"/>
          <w:szCs w:val="28"/>
        </w:rPr>
        <w:t xml:space="preserve">участвовать в уставных капиталах хозяйственных </w:t>
      </w:r>
      <w:r w:rsidR="00231BF6" w:rsidRPr="00D13699">
        <w:rPr>
          <w:sz w:val="28"/>
          <w:szCs w:val="28"/>
        </w:rPr>
        <w:lastRenderedPageBreak/>
        <w:t>обществ, совершать иные сделки, не связанные с завершением строительства проблемных объектов.</w:t>
      </w:r>
    </w:p>
    <w:p w:rsidR="00CE7840" w:rsidRPr="00D13699" w:rsidRDefault="004820B1" w:rsidP="003B09B9">
      <w:pPr>
        <w:ind w:firstLine="540"/>
        <w:jc w:val="both"/>
        <w:rPr>
          <w:rFonts w:ascii="Verdana" w:hAnsi="Verdana"/>
          <w:sz w:val="28"/>
          <w:szCs w:val="28"/>
        </w:rPr>
      </w:pPr>
      <w:r w:rsidRPr="00D13699">
        <w:rPr>
          <w:sz w:val="28"/>
          <w:szCs w:val="28"/>
        </w:rPr>
        <w:t xml:space="preserve">Обращаем внимание, что </w:t>
      </w:r>
      <w:r w:rsidR="003F58E7">
        <w:rPr>
          <w:sz w:val="28"/>
          <w:szCs w:val="28"/>
        </w:rPr>
        <w:t xml:space="preserve">в нашем регионе такая структура уже создана - </w:t>
      </w:r>
      <w:r w:rsidRPr="00D13699">
        <w:rPr>
          <w:sz w:val="28"/>
          <w:szCs w:val="28"/>
        </w:rPr>
        <w:t xml:space="preserve">  </w:t>
      </w:r>
      <w:r w:rsidR="0075251F" w:rsidRPr="00D13699">
        <w:rPr>
          <w:sz w:val="28"/>
          <w:szCs w:val="28"/>
        </w:rPr>
        <w:t>21</w:t>
      </w:r>
      <w:r w:rsidR="003F58E7">
        <w:rPr>
          <w:sz w:val="28"/>
          <w:szCs w:val="28"/>
        </w:rPr>
        <w:t xml:space="preserve"> августа </w:t>
      </w:r>
      <w:r w:rsidR="0075251F" w:rsidRPr="00D13699">
        <w:rPr>
          <w:sz w:val="28"/>
          <w:szCs w:val="28"/>
        </w:rPr>
        <w:t xml:space="preserve">2019 </w:t>
      </w:r>
      <w:r w:rsidR="003F58E7">
        <w:rPr>
          <w:sz w:val="28"/>
          <w:szCs w:val="28"/>
        </w:rPr>
        <w:t xml:space="preserve">года </w:t>
      </w:r>
      <w:r w:rsidR="0075251F" w:rsidRPr="00D13699">
        <w:rPr>
          <w:sz w:val="28"/>
          <w:szCs w:val="28"/>
        </w:rPr>
        <w:t xml:space="preserve">сведения </w:t>
      </w:r>
      <w:r w:rsidR="003F58E7">
        <w:rPr>
          <w:sz w:val="28"/>
          <w:szCs w:val="28"/>
        </w:rPr>
        <w:t xml:space="preserve">о </w:t>
      </w:r>
      <w:r w:rsidR="003F58E7" w:rsidRPr="00D13699">
        <w:rPr>
          <w:sz w:val="28"/>
          <w:szCs w:val="28"/>
        </w:rPr>
        <w:t>«Фонд</w:t>
      </w:r>
      <w:r w:rsidR="003F58E7">
        <w:rPr>
          <w:sz w:val="28"/>
          <w:szCs w:val="28"/>
        </w:rPr>
        <w:t>е</w:t>
      </w:r>
      <w:r w:rsidR="003F58E7" w:rsidRPr="00D13699">
        <w:rPr>
          <w:sz w:val="28"/>
          <w:szCs w:val="28"/>
        </w:rPr>
        <w:t xml:space="preserve"> защиты прав граждан – участников долевого строительства Саратовской области» </w:t>
      </w:r>
      <w:r w:rsidR="0075251F" w:rsidRPr="00D13699">
        <w:rPr>
          <w:sz w:val="28"/>
          <w:szCs w:val="28"/>
        </w:rPr>
        <w:t>внесены в Единый государственный реестр юридических лиц.</w:t>
      </w:r>
      <w:r w:rsidR="00ED39BA" w:rsidRPr="00D13699">
        <w:rPr>
          <w:sz w:val="28"/>
          <w:szCs w:val="28"/>
        </w:rPr>
        <w:t xml:space="preserve"> Ознакомиться с положением об Уставе</w:t>
      </w:r>
      <w:r w:rsidR="0075251F" w:rsidRPr="00D13699">
        <w:rPr>
          <w:sz w:val="28"/>
          <w:szCs w:val="28"/>
        </w:rPr>
        <w:t xml:space="preserve"> </w:t>
      </w:r>
      <w:r w:rsidR="00ED39BA" w:rsidRPr="00D13699">
        <w:rPr>
          <w:sz w:val="28"/>
          <w:szCs w:val="28"/>
        </w:rPr>
        <w:t>данного Фонда, информации о руководстве, сведениях о контактах можно в сети «Интернет»</w:t>
      </w:r>
      <w:r w:rsidR="00514A40">
        <w:rPr>
          <w:sz w:val="28"/>
          <w:szCs w:val="28"/>
        </w:rPr>
        <w:t xml:space="preserve">. </w:t>
      </w:r>
    </w:p>
    <w:p w:rsidR="003B09B9" w:rsidRPr="00D13699" w:rsidRDefault="003B09B9" w:rsidP="00FB4A0E">
      <w:pPr>
        <w:ind w:firstLine="709"/>
        <w:jc w:val="both"/>
        <w:rPr>
          <w:sz w:val="28"/>
          <w:szCs w:val="28"/>
        </w:rPr>
      </w:pPr>
    </w:p>
    <w:sectPr w:rsidR="003B09B9" w:rsidRPr="00D13699" w:rsidSect="00990C2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32" w:rsidRDefault="00593E32" w:rsidP="00B97A1B">
      <w:r>
        <w:separator/>
      </w:r>
    </w:p>
  </w:endnote>
  <w:endnote w:type="continuationSeparator" w:id="1">
    <w:p w:rsidR="00593E32" w:rsidRDefault="00593E32" w:rsidP="00B9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32" w:rsidRDefault="00593E32" w:rsidP="00B97A1B">
      <w:r>
        <w:separator/>
      </w:r>
    </w:p>
  </w:footnote>
  <w:footnote w:type="continuationSeparator" w:id="1">
    <w:p w:rsidR="00593E32" w:rsidRDefault="00593E32" w:rsidP="00B97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228C"/>
    <w:multiLevelType w:val="hybridMultilevel"/>
    <w:tmpl w:val="CEC6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6582"/>
    <w:multiLevelType w:val="hybridMultilevel"/>
    <w:tmpl w:val="FBC4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531915"/>
    <w:multiLevelType w:val="hybridMultilevel"/>
    <w:tmpl w:val="C422F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8030F9"/>
    <w:multiLevelType w:val="hybridMultilevel"/>
    <w:tmpl w:val="8B0A7DD0"/>
    <w:lvl w:ilvl="0" w:tplc="1CF690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014AFC"/>
    <w:multiLevelType w:val="hybridMultilevel"/>
    <w:tmpl w:val="1566338E"/>
    <w:lvl w:ilvl="0" w:tplc="8EC6C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30A"/>
    <w:rsid w:val="00000487"/>
    <w:rsid w:val="00016A15"/>
    <w:rsid w:val="000219C2"/>
    <w:rsid w:val="000316EA"/>
    <w:rsid w:val="000351DC"/>
    <w:rsid w:val="00043E43"/>
    <w:rsid w:val="00043F6B"/>
    <w:rsid w:val="0004665B"/>
    <w:rsid w:val="000509F9"/>
    <w:rsid w:val="00067853"/>
    <w:rsid w:val="000830B3"/>
    <w:rsid w:val="000A0178"/>
    <w:rsid w:val="000A3996"/>
    <w:rsid w:val="000A3FFF"/>
    <w:rsid w:val="000C02A8"/>
    <w:rsid w:val="000C5424"/>
    <w:rsid w:val="000E0104"/>
    <w:rsid w:val="00116D01"/>
    <w:rsid w:val="00122EA3"/>
    <w:rsid w:val="001402C9"/>
    <w:rsid w:val="00141A3E"/>
    <w:rsid w:val="00150296"/>
    <w:rsid w:val="00155745"/>
    <w:rsid w:val="00155C8B"/>
    <w:rsid w:val="001635C5"/>
    <w:rsid w:val="00166B3E"/>
    <w:rsid w:val="001730A7"/>
    <w:rsid w:val="00176573"/>
    <w:rsid w:val="001A5095"/>
    <w:rsid w:val="001B7BFF"/>
    <w:rsid w:val="001C3EE2"/>
    <w:rsid w:val="001C4B9A"/>
    <w:rsid w:val="001C5609"/>
    <w:rsid w:val="001D1D83"/>
    <w:rsid w:val="001E7A0F"/>
    <w:rsid w:val="001F4E43"/>
    <w:rsid w:val="001F4F86"/>
    <w:rsid w:val="00211E3B"/>
    <w:rsid w:val="00231BF6"/>
    <w:rsid w:val="00245E25"/>
    <w:rsid w:val="0024733D"/>
    <w:rsid w:val="00256A99"/>
    <w:rsid w:val="00261D87"/>
    <w:rsid w:val="00265FF3"/>
    <w:rsid w:val="00270296"/>
    <w:rsid w:val="002764C6"/>
    <w:rsid w:val="00277A89"/>
    <w:rsid w:val="00280A15"/>
    <w:rsid w:val="00285244"/>
    <w:rsid w:val="00286785"/>
    <w:rsid w:val="00293E97"/>
    <w:rsid w:val="002A1B55"/>
    <w:rsid w:val="002A3C68"/>
    <w:rsid w:val="002A72A5"/>
    <w:rsid w:val="002B4D5C"/>
    <w:rsid w:val="002D67D6"/>
    <w:rsid w:val="002E5C41"/>
    <w:rsid w:val="002E6CA4"/>
    <w:rsid w:val="002F1922"/>
    <w:rsid w:val="002F2BFD"/>
    <w:rsid w:val="00300239"/>
    <w:rsid w:val="00300814"/>
    <w:rsid w:val="003045E4"/>
    <w:rsid w:val="003115FE"/>
    <w:rsid w:val="00316006"/>
    <w:rsid w:val="0031627E"/>
    <w:rsid w:val="00344994"/>
    <w:rsid w:val="00354342"/>
    <w:rsid w:val="00357FF6"/>
    <w:rsid w:val="00364C22"/>
    <w:rsid w:val="003905D0"/>
    <w:rsid w:val="0039406C"/>
    <w:rsid w:val="00395F00"/>
    <w:rsid w:val="003A1B64"/>
    <w:rsid w:val="003A520F"/>
    <w:rsid w:val="003B09B9"/>
    <w:rsid w:val="003B1246"/>
    <w:rsid w:val="003B1CD5"/>
    <w:rsid w:val="003C2EBF"/>
    <w:rsid w:val="003C300D"/>
    <w:rsid w:val="003E601C"/>
    <w:rsid w:val="003F58E7"/>
    <w:rsid w:val="0041066B"/>
    <w:rsid w:val="00416095"/>
    <w:rsid w:val="004236F8"/>
    <w:rsid w:val="004237D8"/>
    <w:rsid w:val="00430A09"/>
    <w:rsid w:val="00446596"/>
    <w:rsid w:val="0047772A"/>
    <w:rsid w:val="004820B1"/>
    <w:rsid w:val="004825E6"/>
    <w:rsid w:val="00490AEB"/>
    <w:rsid w:val="004A7B73"/>
    <w:rsid w:val="004B1326"/>
    <w:rsid w:val="004B1EFB"/>
    <w:rsid w:val="004C052F"/>
    <w:rsid w:val="004E3356"/>
    <w:rsid w:val="004E4CFD"/>
    <w:rsid w:val="004F3CC3"/>
    <w:rsid w:val="004F6FE1"/>
    <w:rsid w:val="00504922"/>
    <w:rsid w:val="005076EF"/>
    <w:rsid w:val="00510868"/>
    <w:rsid w:val="00514A40"/>
    <w:rsid w:val="005244BD"/>
    <w:rsid w:val="005414E6"/>
    <w:rsid w:val="00542D30"/>
    <w:rsid w:val="00546CB0"/>
    <w:rsid w:val="005509A8"/>
    <w:rsid w:val="005554D7"/>
    <w:rsid w:val="00564E1F"/>
    <w:rsid w:val="00593E32"/>
    <w:rsid w:val="00594F35"/>
    <w:rsid w:val="00597EF7"/>
    <w:rsid w:val="005A33A0"/>
    <w:rsid w:val="005B2D5F"/>
    <w:rsid w:val="005B4FC5"/>
    <w:rsid w:val="005C1744"/>
    <w:rsid w:val="005E2E75"/>
    <w:rsid w:val="005E38DB"/>
    <w:rsid w:val="005F7831"/>
    <w:rsid w:val="0060099C"/>
    <w:rsid w:val="0060130A"/>
    <w:rsid w:val="00602D9A"/>
    <w:rsid w:val="00604BBB"/>
    <w:rsid w:val="00605D89"/>
    <w:rsid w:val="006101D7"/>
    <w:rsid w:val="00623347"/>
    <w:rsid w:val="006312CC"/>
    <w:rsid w:val="00632D4C"/>
    <w:rsid w:val="00637531"/>
    <w:rsid w:val="00642E31"/>
    <w:rsid w:val="0066141C"/>
    <w:rsid w:val="00663900"/>
    <w:rsid w:val="00674584"/>
    <w:rsid w:val="006929B2"/>
    <w:rsid w:val="00693B9A"/>
    <w:rsid w:val="006C57F0"/>
    <w:rsid w:val="006C6EFA"/>
    <w:rsid w:val="006D3F5D"/>
    <w:rsid w:val="006E05B3"/>
    <w:rsid w:val="006E0BE6"/>
    <w:rsid w:val="006E28A4"/>
    <w:rsid w:val="006E5762"/>
    <w:rsid w:val="006E59F9"/>
    <w:rsid w:val="006E61B4"/>
    <w:rsid w:val="006E62B0"/>
    <w:rsid w:val="006F0FB4"/>
    <w:rsid w:val="006F2A5A"/>
    <w:rsid w:val="00703889"/>
    <w:rsid w:val="007045E1"/>
    <w:rsid w:val="00710793"/>
    <w:rsid w:val="00713A4D"/>
    <w:rsid w:val="00720CA6"/>
    <w:rsid w:val="00730635"/>
    <w:rsid w:val="007362BE"/>
    <w:rsid w:val="00740F5E"/>
    <w:rsid w:val="00741478"/>
    <w:rsid w:val="00746E64"/>
    <w:rsid w:val="0075251F"/>
    <w:rsid w:val="00780EB3"/>
    <w:rsid w:val="007844B9"/>
    <w:rsid w:val="007849BE"/>
    <w:rsid w:val="007C3BB3"/>
    <w:rsid w:val="007E58D3"/>
    <w:rsid w:val="007F08BA"/>
    <w:rsid w:val="007F3C6F"/>
    <w:rsid w:val="00806733"/>
    <w:rsid w:val="00812BDA"/>
    <w:rsid w:val="00820191"/>
    <w:rsid w:val="00823F21"/>
    <w:rsid w:val="00826124"/>
    <w:rsid w:val="00826A94"/>
    <w:rsid w:val="00831B63"/>
    <w:rsid w:val="008420EE"/>
    <w:rsid w:val="00847030"/>
    <w:rsid w:val="0086430A"/>
    <w:rsid w:val="00876F58"/>
    <w:rsid w:val="00877D6B"/>
    <w:rsid w:val="0088248A"/>
    <w:rsid w:val="00884F3D"/>
    <w:rsid w:val="0089083B"/>
    <w:rsid w:val="00892A25"/>
    <w:rsid w:val="008B3C58"/>
    <w:rsid w:val="008B5A17"/>
    <w:rsid w:val="008E2F20"/>
    <w:rsid w:val="008F154E"/>
    <w:rsid w:val="00915D85"/>
    <w:rsid w:val="00937AAF"/>
    <w:rsid w:val="00957192"/>
    <w:rsid w:val="009605FD"/>
    <w:rsid w:val="00961639"/>
    <w:rsid w:val="00971E4F"/>
    <w:rsid w:val="00973BF6"/>
    <w:rsid w:val="00981C93"/>
    <w:rsid w:val="009849BD"/>
    <w:rsid w:val="00990C27"/>
    <w:rsid w:val="009A1A88"/>
    <w:rsid w:val="009A5088"/>
    <w:rsid w:val="009B0DDB"/>
    <w:rsid w:val="009C2434"/>
    <w:rsid w:val="009C54E2"/>
    <w:rsid w:val="009C62F8"/>
    <w:rsid w:val="009D32F9"/>
    <w:rsid w:val="009E69CB"/>
    <w:rsid w:val="009F35AE"/>
    <w:rsid w:val="00A2191C"/>
    <w:rsid w:val="00A246C7"/>
    <w:rsid w:val="00A248A6"/>
    <w:rsid w:val="00A2568F"/>
    <w:rsid w:val="00A31476"/>
    <w:rsid w:val="00A34DD7"/>
    <w:rsid w:val="00A35451"/>
    <w:rsid w:val="00A46B71"/>
    <w:rsid w:val="00A51E51"/>
    <w:rsid w:val="00A52984"/>
    <w:rsid w:val="00A6057E"/>
    <w:rsid w:val="00A72479"/>
    <w:rsid w:val="00A8260B"/>
    <w:rsid w:val="00AA20D6"/>
    <w:rsid w:val="00AA2F80"/>
    <w:rsid w:val="00AA36ED"/>
    <w:rsid w:val="00AA690F"/>
    <w:rsid w:val="00AB56A4"/>
    <w:rsid w:val="00AC026A"/>
    <w:rsid w:val="00AC035E"/>
    <w:rsid w:val="00AD253D"/>
    <w:rsid w:val="00AF1266"/>
    <w:rsid w:val="00AF72E9"/>
    <w:rsid w:val="00B05869"/>
    <w:rsid w:val="00B106D3"/>
    <w:rsid w:val="00B1382B"/>
    <w:rsid w:val="00B34D33"/>
    <w:rsid w:val="00B352A6"/>
    <w:rsid w:val="00B36ECE"/>
    <w:rsid w:val="00B370F0"/>
    <w:rsid w:val="00B4005B"/>
    <w:rsid w:val="00B42C43"/>
    <w:rsid w:val="00B437DF"/>
    <w:rsid w:val="00B4461B"/>
    <w:rsid w:val="00B4612B"/>
    <w:rsid w:val="00B50CE7"/>
    <w:rsid w:val="00B5253B"/>
    <w:rsid w:val="00B53538"/>
    <w:rsid w:val="00B607FD"/>
    <w:rsid w:val="00B66C22"/>
    <w:rsid w:val="00B74D89"/>
    <w:rsid w:val="00B8665D"/>
    <w:rsid w:val="00B86775"/>
    <w:rsid w:val="00B875A1"/>
    <w:rsid w:val="00B97A1B"/>
    <w:rsid w:val="00BA0D7B"/>
    <w:rsid w:val="00BA1C47"/>
    <w:rsid w:val="00BB05AB"/>
    <w:rsid w:val="00BE3FDB"/>
    <w:rsid w:val="00BF239D"/>
    <w:rsid w:val="00C02515"/>
    <w:rsid w:val="00C107BB"/>
    <w:rsid w:val="00C1164A"/>
    <w:rsid w:val="00C242EA"/>
    <w:rsid w:val="00C26537"/>
    <w:rsid w:val="00C27463"/>
    <w:rsid w:val="00C335D9"/>
    <w:rsid w:val="00C37767"/>
    <w:rsid w:val="00C40A9B"/>
    <w:rsid w:val="00C47539"/>
    <w:rsid w:val="00C548B4"/>
    <w:rsid w:val="00C65AB8"/>
    <w:rsid w:val="00C80F84"/>
    <w:rsid w:val="00C90D82"/>
    <w:rsid w:val="00CB668B"/>
    <w:rsid w:val="00CB724D"/>
    <w:rsid w:val="00CC1860"/>
    <w:rsid w:val="00CC6A31"/>
    <w:rsid w:val="00CC7D77"/>
    <w:rsid w:val="00CD164B"/>
    <w:rsid w:val="00CE7840"/>
    <w:rsid w:val="00CF05F7"/>
    <w:rsid w:val="00D05CB8"/>
    <w:rsid w:val="00D10407"/>
    <w:rsid w:val="00D13699"/>
    <w:rsid w:val="00D13BD8"/>
    <w:rsid w:val="00D266A1"/>
    <w:rsid w:val="00D3400C"/>
    <w:rsid w:val="00D35570"/>
    <w:rsid w:val="00D40195"/>
    <w:rsid w:val="00D52D78"/>
    <w:rsid w:val="00D80E8C"/>
    <w:rsid w:val="00D816E4"/>
    <w:rsid w:val="00D8273B"/>
    <w:rsid w:val="00D92299"/>
    <w:rsid w:val="00D978ED"/>
    <w:rsid w:val="00DB0A63"/>
    <w:rsid w:val="00DB0F44"/>
    <w:rsid w:val="00DB4FBB"/>
    <w:rsid w:val="00DB641A"/>
    <w:rsid w:val="00DC764C"/>
    <w:rsid w:val="00DD1725"/>
    <w:rsid w:val="00DE78B0"/>
    <w:rsid w:val="00DE7E7E"/>
    <w:rsid w:val="00E034E3"/>
    <w:rsid w:val="00E054BE"/>
    <w:rsid w:val="00E06383"/>
    <w:rsid w:val="00E11E1B"/>
    <w:rsid w:val="00E12403"/>
    <w:rsid w:val="00E212ED"/>
    <w:rsid w:val="00E238B7"/>
    <w:rsid w:val="00E26B67"/>
    <w:rsid w:val="00E308A2"/>
    <w:rsid w:val="00E3113F"/>
    <w:rsid w:val="00E31A62"/>
    <w:rsid w:val="00E34054"/>
    <w:rsid w:val="00E3650A"/>
    <w:rsid w:val="00E40D0F"/>
    <w:rsid w:val="00E41E1A"/>
    <w:rsid w:val="00E51684"/>
    <w:rsid w:val="00E52FF7"/>
    <w:rsid w:val="00E5681C"/>
    <w:rsid w:val="00E63CD5"/>
    <w:rsid w:val="00E70E18"/>
    <w:rsid w:val="00E802C1"/>
    <w:rsid w:val="00E806B1"/>
    <w:rsid w:val="00E84B77"/>
    <w:rsid w:val="00E868D1"/>
    <w:rsid w:val="00E94A43"/>
    <w:rsid w:val="00E97599"/>
    <w:rsid w:val="00EB0609"/>
    <w:rsid w:val="00EC435E"/>
    <w:rsid w:val="00ED1231"/>
    <w:rsid w:val="00ED39BA"/>
    <w:rsid w:val="00ED426D"/>
    <w:rsid w:val="00ED5F82"/>
    <w:rsid w:val="00F05AC9"/>
    <w:rsid w:val="00F13271"/>
    <w:rsid w:val="00F133E0"/>
    <w:rsid w:val="00F37DA7"/>
    <w:rsid w:val="00F47E8B"/>
    <w:rsid w:val="00F57C5A"/>
    <w:rsid w:val="00F72840"/>
    <w:rsid w:val="00F81349"/>
    <w:rsid w:val="00F830D3"/>
    <w:rsid w:val="00F935F4"/>
    <w:rsid w:val="00F97F58"/>
    <w:rsid w:val="00FA0E49"/>
    <w:rsid w:val="00FB47AE"/>
    <w:rsid w:val="00FB4A0E"/>
    <w:rsid w:val="00FB4ADE"/>
    <w:rsid w:val="00FC253E"/>
    <w:rsid w:val="00FC2B14"/>
    <w:rsid w:val="00FC43D8"/>
    <w:rsid w:val="00FE34D1"/>
    <w:rsid w:val="00FE3703"/>
    <w:rsid w:val="00FE3BB2"/>
    <w:rsid w:val="00FE6F78"/>
    <w:rsid w:val="00F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F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1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30A"/>
    <w:rPr>
      <w:rFonts w:ascii="Tahoma" w:hAnsi="Tahoma" w:cs="Tahoma"/>
      <w:sz w:val="16"/>
      <w:szCs w:val="16"/>
    </w:rPr>
  </w:style>
  <w:style w:type="paragraph" w:customStyle="1" w:styleId="ListBul1">
    <w:name w:val="ListBul1"/>
    <w:rsid w:val="000509F9"/>
    <w:pPr>
      <w:widowControl w:val="0"/>
      <w:tabs>
        <w:tab w:val="left" w:pos="907"/>
      </w:tabs>
      <w:autoSpaceDE w:val="0"/>
      <w:autoSpaceDN w:val="0"/>
      <w:adjustRightInd w:val="0"/>
      <w:spacing w:line="340" w:lineRule="atLeast"/>
      <w:ind w:left="907" w:hanging="227"/>
      <w:jc w:val="both"/>
    </w:pPr>
    <w:rPr>
      <w:rFonts w:ascii="Arial Narrow" w:hAnsi="Arial Narrow" w:cs="Arial Narrow"/>
      <w:i/>
      <w:iCs/>
      <w:sz w:val="28"/>
      <w:szCs w:val="28"/>
    </w:rPr>
  </w:style>
  <w:style w:type="character" w:styleId="a4">
    <w:name w:val="Hyperlink"/>
    <w:basedOn w:val="a0"/>
    <w:rsid w:val="00E70E18"/>
    <w:rPr>
      <w:color w:val="0000FF"/>
      <w:u w:val="single"/>
    </w:rPr>
  </w:style>
  <w:style w:type="paragraph" w:styleId="a5">
    <w:name w:val="Body Text"/>
    <w:basedOn w:val="a"/>
    <w:link w:val="a6"/>
    <w:rsid w:val="00FB47AE"/>
    <w:pPr>
      <w:spacing w:after="120"/>
    </w:pPr>
  </w:style>
  <w:style w:type="character" w:customStyle="1" w:styleId="4">
    <w:name w:val="Основной текст (4)_"/>
    <w:link w:val="40"/>
    <w:locked/>
    <w:rsid w:val="00FB47AE"/>
    <w:rPr>
      <w:sz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FB47AE"/>
    <w:pPr>
      <w:shd w:val="clear" w:color="auto" w:fill="FFFFFF"/>
      <w:spacing w:before="60" w:line="230" w:lineRule="exact"/>
      <w:jc w:val="center"/>
    </w:pPr>
    <w:rPr>
      <w:sz w:val="19"/>
      <w:szCs w:val="20"/>
      <w:shd w:val="clear" w:color="auto" w:fill="FFFFFF"/>
    </w:rPr>
  </w:style>
  <w:style w:type="paragraph" w:customStyle="1" w:styleId="11">
    <w:name w:val="Абзац списка1"/>
    <w:basedOn w:val="a"/>
    <w:rsid w:val="00710793"/>
    <w:pPr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7">
    <w:name w:val="Table Grid"/>
    <w:basedOn w:val="a1"/>
    <w:rsid w:val="00E40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5E38DB"/>
    <w:rPr>
      <w:sz w:val="24"/>
      <w:szCs w:val="24"/>
    </w:rPr>
  </w:style>
  <w:style w:type="paragraph" w:styleId="a8">
    <w:name w:val="header"/>
    <w:basedOn w:val="a"/>
    <w:link w:val="a9"/>
    <w:rsid w:val="00B97A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7A1B"/>
    <w:rPr>
      <w:sz w:val="24"/>
      <w:szCs w:val="24"/>
    </w:rPr>
  </w:style>
  <w:style w:type="paragraph" w:styleId="aa">
    <w:name w:val="footer"/>
    <w:basedOn w:val="a"/>
    <w:link w:val="ab"/>
    <w:rsid w:val="00B97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7A1B"/>
    <w:rPr>
      <w:sz w:val="24"/>
      <w:szCs w:val="24"/>
    </w:rPr>
  </w:style>
  <w:style w:type="paragraph" w:customStyle="1" w:styleId="ConsPlusNormal">
    <w:name w:val="ConsPlusNormal"/>
    <w:rsid w:val="000351D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B42C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B42C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245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5E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14E6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бычный (веб) Знак"/>
    <w:link w:val="ae"/>
    <w:locked/>
    <w:rsid w:val="005414E6"/>
    <w:rPr>
      <w:sz w:val="24"/>
      <w:szCs w:val="24"/>
    </w:rPr>
  </w:style>
  <w:style w:type="paragraph" w:styleId="ae">
    <w:name w:val="Normal (Web)"/>
    <w:basedOn w:val="a"/>
    <w:link w:val="ad"/>
    <w:uiPriority w:val="99"/>
    <w:unhideWhenUsed/>
    <w:rsid w:val="005414E6"/>
    <w:pPr>
      <w:spacing w:before="100" w:beforeAutospacing="1" w:after="119"/>
    </w:pPr>
  </w:style>
  <w:style w:type="character" w:customStyle="1" w:styleId="blk">
    <w:name w:val="blk"/>
    <w:basedOn w:val="a0"/>
    <w:rsid w:val="003B09B9"/>
  </w:style>
  <w:style w:type="character" w:customStyle="1" w:styleId="hl">
    <w:name w:val="hl"/>
    <w:basedOn w:val="a0"/>
    <w:rsid w:val="003B09B9"/>
  </w:style>
  <w:style w:type="character" w:customStyle="1" w:styleId="nobr">
    <w:name w:val="nobr"/>
    <w:basedOn w:val="a0"/>
    <w:rsid w:val="003B09B9"/>
  </w:style>
  <w:style w:type="character" w:styleId="af">
    <w:name w:val="Strong"/>
    <w:basedOn w:val="a0"/>
    <w:uiPriority w:val="22"/>
    <w:qFormat/>
    <w:rsid w:val="001F4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66A5-53ED-43E2-B8D4-E7D4DEEE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/>
  <LinksUpToDate>false</LinksUpToDate>
  <CharactersWithSpaces>3068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http://pkurp-app-balancer-01.prod.egrn:8888/search/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prok</dc:creator>
  <cp:lastModifiedBy>Соинова</cp:lastModifiedBy>
  <cp:revision>5</cp:revision>
  <cp:lastPrinted>2019-09-17T07:55:00Z</cp:lastPrinted>
  <dcterms:created xsi:type="dcterms:W3CDTF">2019-09-17T07:50:00Z</dcterms:created>
  <dcterms:modified xsi:type="dcterms:W3CDTF">2019-09-17T12:15:00Z</dcterms:modified>
</cp:coreProperties>
</file>