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80" w:rsidRDefault="00F84AFA">
      <w:pPr>
        <w:pStyle w:val="30"/>
        <w:framePr w:w="10404" w:h="15688" w:hRule="exact" w:wrap="none" w:vAnchor="page" w:hAnchor="page" w:x="690" w:y="724"/>
        <w:shd w:val="clear" w:color="auto" w:fill="auto"/>
        <w:spacing w:after="0" w:line="280" w:lineRule="exact"/>
        <w:ind w:left="1420"/>
      </w:pPr>
      <w:r>
        <w:rPr>
          <w:rStyle w:val="31"/>
          <w:b/>
          <w:bCs/>
        </w:rPr>
        <w:t>О государственной дактилоскопической регистрации в Российской</w:t>
      </w:r>
    </w:p>
    <w:p w:rsidR="00976980" w:rsidRDefault="00F84AFA">
      <w:pPr>
        <w:pStyle w:val="30"/>
        <w:framePr w:w="10404" w:h="15688" w:hRule="exact" w:wrap="none" w:vAnchor="page" w:hAnchor="page" w:x="690" w:y="724"/>
        <w:shd w:val="clear" w:color="auto" w:fill="auto"/>
        <w:spacing w:after="0" w:line="280" w:lineRule="exact"/>
        <w:ind w:right="20"/>
        <w:jc w:val="center"/>
      </w:pPr>
      <w:r>
        <w:rPr>
          <w:rStyle w:val="31"/>
          <w:b/>
          <w:bCs/>
        </w:rPr>
        <w:t>Федерации</w:t>
      </w:r>
    </w:p>
    <w:p w:rsidR="00976980" w:rsidRDefault="00F84AFA">
      <w:pPr>
        <w:pStyle w:val="20"/>
        <w:framePr w:w="10404" w:h="15688" w:hRule="exact" w:wrap="none" w:vAnchor="page" w:hAnchor="page" w:x="690" w:y="724"/>
        <w:shd w:val="clear" w:color="auto" w:fill="auto"/>
      </w:pPr>
      <w:r>
        <w:t xml:space="preserve">Добровольная государственная дактилоскопическая регистрация граждан Российской Федерации используется в целях </w:t>
      </w:r>
      <w:r>
        <w:t>идентификации личности человека.</w:t>
      </w:r>
    </w:p>
    <w:p w:rsidR="00976980" w:rsidRDefault="00F84AFA">
      <w:pPr>
        <w:pStyle w:val="20"/>
        <w:framePr w:w="10404" w:h="15688" w:hRule="exact" w:wrap="none" w:vAnchor="page" w:hAnchor="page" w:x="690" w:y="724"/>
        <w:shd w:val="clear" w:color="auto" w:fill="auto"/>
      </w:pPr>
      <w:r>
        <w:t>В настоящее время у большей массы граждан Российской Федерации дактилоскопия ассоциируется лишь с уголовно-регистрационными процедурами. Такое мнение возникло благодаря многолетнему тоталитарному строю, существовавшему в СС</w:t>
      </w:r>
      <w:r>
        <w:t>СР. Подсознательно граждане Российской Федерации связывают дактилоскопическую регистрацию дишь, с каким-то одним им ведомым ограничением своих законных прав и свобод. Хотелось бы развеять данный миф и взглянуть на данный вопрос с другой точки зрения.</w:t>
      </w:r>
    </w:p>
    <w:p w:rsidR="00976980" w:rsidRDefault="00F84AFA">
      <w:pPr>
        <w:pStyle w:val="20"/>
        <w:framePr w:w="10404" w:h="15688" w:hRule="exact" w:wrap="none" w:vAnchor="page" w:hAnchor="page" w:x="690" w:y="724"/>
        <w:shd w:val="clear" w:color="auto" w:fill="auto"/>
      </w:pPr>
      <w:r>
        <w:t>Неред</w:t>
      </w:r>
      <w:r>
        <w:t>ки ситуации, когда человек утрачивает документ либо документы, удостоверяющие личность, находясь вдали от родных мест. Возникает вопрос, как установить свою личность и благополучно добраться домой. Наличие биометрических параметров в федеральном банке прид</w:t>
      </w:r>
      <w:r>
        <w:t>ет на помощь.</w:t>
      </w:r>
    </w:p>
    <w:p w:rsidR="00976980" w:rsidRDefault="00F84AFA">
      <w:pPr>
        <w:pStyle w:val="20"/>
        <w:framePr w:w="10404" w:h="15688" w:hRule="exact" w:wrap="none" w:vAnchor="page" w:hAnchor="page" w:x="690" w:y="724"/>
        <w:shd w:val="clear" w:color="auto" w:fill="auto"/>
      </w:pPr>
      <w:r>
        <w:t xml:space="preserve">Многие сталкивались с ситуацией, когда необходимо найти тех либо иных людей, своих родственников утративших с Вами связь, знакомых либо каких иных лиц. Современная жизнь диктует свой темп, разбрасывает близких людей по разным точкам огромной </w:t>
      </w:r>
      <w:r>
        <w:t>России, при этом информативная и психологическая нагрузка на наш мозг так велика, что нередки стрессовые ситуации, когда человек утрачивает память, либо находится в бессознательном и беспомощном состоянии и не может предоставить своих установочных данных д</w:t>
      </w:r>
      <w:r>
        <w:t>ля оповещения своих родных и близких о своем местонахождении и состоянии.</w:t>
      </w:r>
    </w:p>
    <w:p w:rsidR="00976980" w:rsidRDefault="00F84AFA">
      <w:pPr>
        <w:pStyle w:val="20"/>
        <w:framePr w:w="10404" w:h="15688" w:hRule="exact" w:wrap="none" w:vAnchor="page" w:hAnchor="page" w:x="690" w:y="724"/>
        <w:shd w:val="clear" w:color="auto" w:fill="auto"/>
      </w:pPr>
      <w:r>
        <w:t>Задумайтесь, так ли плохо на самом деле, когда Ваши данные и данные Ваших родственников и знакомых людей будут находиться в интегрированном банке данных лиц, прошедших дактилоскопиче</w:t>
      </w:r>
      <w:r>
        <w:t>скую регистрацию!</w:t>
      </w:r>
    </w:p>
    <w:p w:rsidR="00976980" w:rsidRDefault="00F84AFA">
      <w:pPr>
        <w:pStyle w:val="20"/>
        <w:framePr w:w="10404" w:h="15688" w:hRule="exact" w:wrap="none" w:vAnchor="page" w:hAnchor="page" w:x="690" w:y="724"/>
        <w:shd w:val="clear" w:color="auto" w:fill="auto"/>
      </w:pPr>
      <w:r>
        <w:t>Чем раньше мы откажемся от некоторых привычных норм и понятий и будем в целях идентификации личности использовать то, что дано нам природой, заранее предусмотревшей для нас такую необходимость, тем меньше жертв среди наших родных и близки</w:t>
      </w:r>
      <w:r>
        <w:t>х мы допустим.</w:t>
      </w:r>
    </w:p>
    <w:p w:rsidR="00976980" w:rsidRDefault="00F84AFA">
      <w:pPr>
        <w:pStyle w:val="20"/>
        <w:framePr w:w="10404" w:h="15688" w:hRule="exact" w:wrap="none" w:vAnchor="page" w:hAnchor="page" w:x="690" w:y="724"/>
        <w:shd w:val="clear" w:color="auto" w:fill="auto"/>
      </w:pPr>
      <w:r>
        <w:t>Но все же, давайте разберемся, есть ли в дактилоскопической регистрации граждан нарушение прав?</w:t>
      </w:r>
    </w:p>
    <w:p w:rsidR="00976980" w:rsidRDefault="00F84AFA">
      <w:pPr>
        <w:pStyle w:val="20"/>
        <w:framePr w:w="10404" w:h="15688" w:hRule="exact" w:wrap="none" w:vAnchor="page" w:hAnchor="page" w:x="690" w:y="724"/>
        <w:shd w:val="clear" w:color="auto" w:fill="auto"/>
      </w:pPr>
      <w:r>
        <w:t xml:space="preserve">В реальной действительности при обращении в банки, поликлиники, почтовые отделения, при покупке билетов на железнодорожный и воздушный транспорт </w:t>
      </w:r>
      <w:r>
        <w:t>и многих других местах Вам приходится предъявлять паспорт либо другой документ, удостоверяющий Вашу личность. С этим никто не думает спорить, т.к. данная услуга иначе может быть предоставлена ошибочно иному, стороннему лицу. Данный порядок контроля существ</w:t>
      </w:r>
      <w:r>
        <w:t>ует с незапамятных времен и никоим образом не ущемляет прав и свобод граждан, которые гарантированы Конституцией Российской Федерации.</w:t>
      </w:r>
    </w:p>
    <w:p w:rsidR="00976980" w:rsidRDefault="00F84AFA">
      <w:pPr>
        <w:pStyle w:val="20"/>
        <w:framePr w:w="10404" w:h="15688" w:hRule="exact" w:wrap="none" w:vAnchor="page" w:hAnchor="page" w:x="690" w:y="724"/>
        <w:shd w:val="clear" w:color="auto" w:fill="auto"/>
      </w:pPr>
      <w:r>
        <w:t>Процедура снятия и регистрации отпечатков пальцев гражданина осуществляется в соответствии с нормами закона. Основанием д</w:t>
      </w:r>
      <w:r>
        <w:t>ля нее является письменное заявление гражданина, которое подается в подразделение по вопросам миграции по месту жительства.</w:t>
      </w:r>
    </w:p>
    <w:p w:rsidR="00976980" w:rsidRDefault="00F84AFA">
      <w:pPr>
        <w:pStyle w:val="20"/>
        <w:framePr w:w="10404" w:h="15688" w:hRule="exact" w:wrap="none" w:vAnchor="page" w:hAnchor="page" w:x="690" w:y="724"/>
        <w:shd w:val="clear" w:color="auto" w:fill="auto"/>
      </w:pPr>
      <w:r>
        <w:t xml:space="preserve">В период с 01.01.2017 г. по настоящее время снять и зарегистрировать отпечатки своих пальцев изъявило желание более 5900 граждан РФ </w:t>
      </w:r>
      <w:r>
        <w:t>жителей г. Саратова и Саратовской области.</w:t>
      </w:r>
    </w:p>
    <w:p w:rsidR="00976980" w:rsidRDefault="00F84AFA">
      <w:pPr>
        <w:pStyle w:val="20"/>
        <w:framePr w:w="10404" w:h="15688" w:hRule="exact" w:wrap="none" w:vAnchor="page" w:hAnchor="page" w:x="690" w:y="724"/>
        <w:shd w:val="clear" w:color="auto" w:fill="auto"/>
      </w:pPr>
      <w:r>
        <w:t>Дактилоскопическая регистрация граждан признанных в установленном порядке недееспособными или ограниченных судом в дееспособности, малолетних и несовершеннолетних проводится по письменному заявлению их родителей (</w:t>
      </w:r>
      <w:r>
        <w:t>усыновителей) или опекунов, попечителей. При этом, по желанию граждан, дактилоскопическая информация может быть уничтожена на основании письменного обращения в подразделение по вопросам миграции по месту жительства.</w:t>
      </w:r>
    </w:p>
    <w:p w:rsidR="00976980" w:rsidRDefault="00976980">
      <w:pPr>
        <w:rPr>
          <w:sz w:val="2"/>
          <w:szCs w:val="2"/>
        </w:rPr>
      </w:pPr>
    </w:p>
    <w:sectPr w:rsidR="00976980" w:rsidSect="009769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FA" w:rsidRDefault="00F84AFA" w:rsidP="00976980">
      <w:r>
        <w:separator/>
      </w:r>
    </w:p>
  </w:endnote>
  <w:endnote w:type="continuationSeparator" w:id="1">
    <w:p w:rsidR="00F84AFA" w:rsidRDefault="00F84AFA" w:rsidP="0097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FA" w:rsidRDefault="00F84AFA"/>
  </w:footnote>
  <w:footnote w:type="continuationSeparator" w:id="1">
    <w:p w:rsidR="00F84AFA" w:rsidRDefault="00F84A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76980"/>
    <w:rsid w:val="0066182E"/>
    <w:rsid w:val="00976980"/>
    <w:rsid w:val="00F8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9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98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76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97698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76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976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97698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76980"/>
    <w:pPr>
      <w:shd w:val="clear" w:color="auto" w:fill="FFFFFF"/>
      <w:spacing w:before="60" w:line="29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976980"/>
    <w:pPr>
      <w:shd w:val="clear" w:color="auto" w:fill="FFFFFF"/>
      <w:spacing w:line="299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2021-03-17T05:41:00Z</dcterms:created>
  <dcterms:modified xsi:type="dcterms:W3CDTF">2021-03-17T05:41:00Z</dcterms:modified>
</cp:coreProperties>
</file>