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208A" w:rsidP="00282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A0">
        <w:rPr>
          <w:rFonts w:ascii="Times New Roman" w:hAnsi="Times New Roman" w:cs="Times New Roman"/>
          <w:b/>
          <w:sz w:val="28"/>
          <w:szCs w:val="28"/>
        </w:rPr>
        <w:t>Администрация Федоровского муниципального района сообщает о формировании Общественного бизнес-лектория</w:t>
      </w:r>
      <w:r w:rsidR="003D4598">
        <w:rPr>
          <w:rFonts w:ascii="Times New Roman" w:hAnsi="Times New Roman" w:cs="Times New Roman"/>
          <w:b/>
          <w:sz w:val="28"/>
          <w:szCs w:val="28"/>
        </w:rPr>
        <w:t xml:space="preserve"> субъектов Российской Федерации</w:t>
      </w:r>
    </w:p>
    <w:p w:rsidR="00C95D03" w:rsidRPr="002822A0" w:rsidRDefault="00C95D03" w:rsidP="00282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08A" w:rsidRPr="0091208A" w:rsidRDefault="0091208A" w:rsidP="0091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цель </w:t>
      </w:r>
      <w:r w:rsidR="00035B6A">
        <w:rPr>
          <w:rFonts w:ascii="Times New Roman" w:eastAsia="Times New Roman" w:hAnsi="Times New Roman" w:cs="Times New Roman"/>
          <w:bCs/>
          <w:sz w:val="28"/>
          <w:szCs w:val="28"/>
        </w:rPr>
        <w:t>данной бесплатной площадки - п</w:t>
      </w:r>
      <w:r w:rsidRPr="0091208A">
        <w:rPr>
          <w:rFonts w:ascii="Times New Roman" w:eastAsia="Times New Roman" w:hAnsi="Times New Roman" w:cs="Times New Roman"/>
          <w:sz w:val="28"/>
          <w:szCs w:val="28"/>
        </w:rPr>
        <w:t xml:space="preserve">ровести долговременную серию рабочих дискуссий для внимания населения субъектов РФ и услышать мнения руководителей региональных и муниципальных организаций по таким темам, как новый облик социальной сферы, технологическое обновление национальной экономики и улучшение делового климата, совершенствование системы государственного управления и развитие </w:t>
      </w:r>
      <w:proofErr w:type="gramStart"/>
      <w:r w:rsidRPr="0091208A">
        <w:rPr>
          <w:rFonts w:ascii="Times New Roman" w:eastAsia="Times New Roman" w:hAnsi="Times New Roman" w:cs="Times New Roman"/>
          <w:sz w:val="28"/>
          <w:szCs w:val="28"/>
        </w:rPr>
        <w:t>бизнес-проектов</w:t>
      </w:r>
      <w:proofErr w:type="gramEnd"/>
      <w:r w:rsidRPr="0091208A">
        <w:rPr>
          <w:rFonts w:ascii="Times New Roman" w:eastAsia="Times New Roman" w:hAnsi="Times New Roman" w:cs="Times New Roman"/>
          <w:sz w:val="28"/>
          <w:szCs w:val="28"/>
        </w:rPr>
        <w:t xml:space="preserve"> на местах.</w:t>
      </w:r>
    </w:p>
    <w:p w:rsidR="0091208A" w:rsidRPr="0091208A" w:rsidRDefault="0091208A" w:rsidP="0091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Специализированный сервис бесплатной публикации тематических статей, обзоров и видео-презентаций лидеров региональной экономики и социальной сферы:</w:t>
      </w:r>
    </w:p>
    <w:p w:rsidR="0091208A" w:rsidRPr="0091208A" w:rsidRDefault="0091208A" w:rsidP="009120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окажет содействие в выработке дополнительных мер по созданию необходимых объектов инфраструктуры рынка, которые будут ориентированы на создание и совершенствование все большего количества субъектов малого предпринимательства;</w:t>
      </w:r>
    </w:p>
    <w:p w:rsidR="0091208A" w:rsidRPr="0091208A" w:rsidRDefault="0091208A" w:rsidP="009120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поможет разработать специальные программы поддержания перспективных социально-ориентированных проектов;</w:t>
      </w:r>
    </w:p>
    <w:p w:rsidR="0091208A" w:rsidRPr="0091208A" w:rsidRDefault="0091208A" w:rsidP="009120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продемонстрирует современные наиболее эффективные финансовые инструменты развития учреждений, организаций и предприятий;</w:t>
      </w:r>
    </w:p>
    <w:p w:rsidR="0091208A" w:rsidRPr="0091208A" w:rsidRDefault="0091208A" w:rsidP="0091208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 xml:space="preserve">расскажет о существующих зарекомендовавших себя </w:t>
      </w:r>
      <w:proofErr w:type="gramStart"/>
      <w:r w:rsidRPr="0091208A">
        <w:rPr>
          <w:rFonts w:ascii="Times New Roman" w:eastAsia="Times New Roman" w:hAnsi="Times New Roman" w:cs="Times New Roman"/>
          <w:sz w:val="28"/>
          <w:szCs w:val="28"/>
        </w:rPr>
        <w:t>институтах</w:t>
      </w:r>
      <w:proofErr w:type="gramEnd"/>
      <w:r w:rsidRPr="0091208A">
        <w:rPr>
          <w:rFonts w:ascii="Times New Roman" w:eastAsia="Times New Roman" w:hAnsi="Times New Roman" w:cs="Times New Roman"/>
          <w:sz w:val="28"/>
          <w:szCs w:val="28"/>
        </w:rPr>
        <w:t xml:space="preserve"> микрофинансирования и актуальных программах поддержки начинающих предпринимателей во всех отраслях и сферах развития субъектов РФ.</w:t>
      </w:r>
    </w:p>
    <w:p w:rsidR="0091208A" w:rsidRPr="0091208A" w:rsidRDefault="0091208A" w:rsidP="0091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Комментарии экспертов федерального и регионального значения по развитию отечественного рынка, конструктивные вопросы и предложения начинающих предпринимателей, уникальные презентации лучших практик управления от лидеров региональной экономики и социальной сферы, информация о новых программах поддержки организаций и предприятий актуализируются здесь </w:t>
      </w:r>
      <w:hyperlink w:tgtFrame="_blank" w:history="1">
        <w:r w:rsidRPr="00912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http://где-дешево.рф/lectorium/posts</w:t>
        </w:r>
      </w:hyperlink>
    </w:p>
    <w:p w:rsidR="0091208A" w:rsidRPr="0091208A" w:rsidRDefault="0091208A" w:rsidP="0091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Успешные сотрудники отраслевых организаций и предприятий регионального и муниципального значения могут поделиться с начинающими коллегами опытом в вопросах: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обеспечения финансовой стабильности и выработки стратегий ценообразования,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развития предпринимательства и потребительского рынка,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развития жилищного строительства и градостроительства,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обновления промышленности и транспортной инфраструктуры,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совершенствования системы АПК, ЖКХ, ТЭК и экологической безопасности,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осуществления ветеринарной деятельности и лицензионного контроля,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регулирования контрактной системы в сфере закупок и тарифного регулирования,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lastRenderedPageBreak/>
        <w:t>занятости и трудовых отношений,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укрепления продовольственной безопасности, природного, культурного, спортивно-туристского, научно- образовательного потенциала,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повышения доступности и качества услуг информатизации и связи,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органов ЗАГС и нотариата,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медицинской помощи,</w:t>
      </w:r>
    </w:p>
    <w:p w:rsidR="0091208A" w:rsidRPr="0091208A" w:rsidRDefault="0091208A" w:rsidP="0091208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гражданской, правовой и социальной защиты населения Российской Федерации.</w:t>
      </w:r>
    </w:p>
    <w:p w:rsidR="0091208A" w:rsidRPr="0091208A" w:rsidRDefault="0091208A" w:rsidP="0091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 xml:space="preserve">Поделиться управленческим опытом планирования деятельности Вашей организации можно, отправив информационные материалы на </w:t>
      </w:r>
      <w:r w:rsidR="00035B6A" w:rsidRPr="0091208A">
        <w:rPr>
          <w:rFonts w:ascii="Times New Roman" w:eastAsia="Times New Roman" w:hAnsi="Times New Roman" w:cs="Times New Roman"/>
          <w:sz w:val="28"/>
          <w:szCs w:val="28"/>
        </w:rPr>
        <w:t>E-mail</w:t>
      </w:r>
      <w:r w:rsidRPr="0091208A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Pr="0091208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lectorium@govinform.ru</w:t>
        </w:r>
      </w:hyperlink>
    </w:p>
    <w:p w:rsidR="0091208A" w:rsidRPr="0091208A" w:rsidRDefault="0091208A" w:rsidP="009120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Возможные форматы информационных материалов:</w:t>
      </w:r>
    </w:p>
    <w:p w:rsidR="0091208A" w:rsidRPr="0091208A" w:rsidRDefault="0091208A" w:rsidP="009120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Обзорная статья</w:t>
      </w:r>
    </w:p>
    <w:p w:rsidR="0091208A" w:rsidRPr="0091208A" w:rsidRDefault="0091208A" w:rsidP="009120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Видео</w:t>
      </w:r>
    </w:p>
    <w:p w:rsidR="0091208A" w:rsidRPr="0091208A" w:rsidRDefault="0091208A" w:rsidP="0091208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08A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</w:p>
    <w:p w:rsidR="0091208A" w:rsidRPr="0091208A" w:rsidRDefault="0091208A" w:rsidP="00912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208A" w:rsidRPr="0091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0BB1"/>
    <w:multiLevelType w:val="multilevel"/>
    <w:tmpl w:val="79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037D5"/>
    <w:multiLevelType w:val="multilevel"/>
    <w:tmpl w:val="508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9D9"/>
    <w:multiLevelType w:val="multilevel"/>
    <w:tmpl w:val="505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08A"/>
    <w:rsid w:val="00035B6A"/>
    <w:rsid w:val="00056768"/>
    <w:rsid w:val="002822A0"/>
    <w:rsid w:val="003D4598"/>
    <w:rsid w:val="0091208A"/>
    <w:rsid w:val="00C9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20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0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1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208A"/>
    <w:rPr>
      <w:color w:val="0000FF"/>
      <w:u w:val="single"/>
    </w:rPr>
  </w:style>
  <w:style w:type="character" w:styleId="a5">
    <w:name w:val="Strong"/>
    <w:basedOn w:val="a0"/>
    <w:uiPriority w:val="22"/>
    <w:qFormat/>
    <w:rsid w:val="00912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torium@gov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2017-06-08T09:23:00Z</dcterms:created>
  <dcterms:modified xsi:type="dcterms:W3CDTF">2017-06-08T09:41:00Z</dcterms:modified>
</cp:coreProperties>
</file>