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C" w:rsidRDefault="005F367C" w:rsidP="00C01E1B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ТЕРРИТОРИАЛЬНАЯ ИЗБИРАТЕЛЬНАЯ КОМИССИЯ</w:t>
      </w:r>
    </w:p>
    <w:p w:rsidR="005F367C" w:rsidRDefault="005F367C" w:rsidP="00C01E1B">
      <w:pPr>
        <w:spacing w:after="120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ФЕДОРОВСКОГО МУНИЦИПАЛЬНОГО РАЙОНА</w:t>
      </w:r>
    </w:p>
    <w:p w:rsidR="005F367C" w:rsidRDefault="005F367C" w:rsidP="00C01E1B">
      <w:pPr>
        <w:spacing w:line="276" w:lineRule="auto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САРАТОВСКОЙ ОБЛАСТИ</w:t>
      </w:r>
    </w:p>
    <w:p w:rsidR="005F367C" w:rsidRDefault="005F367C" w:rsidP="00C01E1B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5F367C" w:rsidRDefault="005F367C" w:rsidP="00C01E1B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20"/>
        <w:gridCol w:w="3810"/>
        <w:gridCol w:w="3096"/>
      </w:tblGrid>
      <w:tr w:rsidR="005F367C" w:rsidTr="00BB6454"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367C" w:rsidRDefault="005F367C" w:rsidP="00BB6454">
            <w:pPr>
              <w:widowControl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  апреля 2021 года</w:t>
            </w:r>
          </w:p>
        </w:tc>
        <w:tc>
          <w:tcPr>
            <w:tcW w:w="3810" w:type="dxa"/>
          </w:tcPr>
          <w:p w:rsidR="005F367C" w:rsidRDefault="005F367C" w:rsidP="00BB6454">
            <w:pPr>
              <w:widowControl w:val="0"/>
              <w:snapToGrid w:val="0"/>
              <w:spacing w:line="276" w:lineRule="auto"/>
              <w:ind w:left="762" w:right="-71" w:hanging="762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367C" w:rsidRDefault="005F367C" w:rsidP="00BB6454">
            <w:pPr>
              <w:widowControl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  01-09/447-р</w:t>
            </w:r>
          </w:p>
        </w:tc>
      </w:tr>
    </w:tbl>
    <w:p w:rsidR="005F367C" w:rsidRDefault="005F367C" w:rsidP="00605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 п. Мокроус</w:t>
      </w:r>
    </w:p>
    <w:p w:rsidR="005F367C" w:rsidRPr="00605B0A" w:rsidRDefault="005F367C" w:rsidP="00605B0A">
      <w:pPr>
        <w:jc w:val="center"/>
        <w:rPr>
          <w:b/>
          <w:sz w:val="28"/>
          <w:szCs w:val="28"/>
        </w:rPr>
      </w:pPr>
    </w:p>
    <w:p w:rsidR="005F367C" w:rsidRDefault="005F367C" w:rsidP="002C588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порядке использования  ящиков  для голосования </w:t>
      </w:r>
    </w:p>
    <w:p w:rsidR="005F367C" w:rsidRDefault="005F367C" w:rsidP="001C027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условиях применения основных и дополнительных форм </w:t>
      </w:r>
    </w:p>
    <w:p w:rsidR="005F367C" w:rsidRDefault="005F367C" w:rsidP="002C588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голосования  в течение нескольких дней подряд </w:t>
      </w:r>
    </w:p>
    <w:p w:rsidR="005F367C" w:rsidRDefault="005F367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 Федоровского </w:t>
      </w:r>
      <w:r w:rsidRPr="00C01E1B">
        <w:rPr>
          <w:b/>
          <w:sz w:val="28"/>
          <w:szCs w:val="28"/>
        </w:rPr>
        <w:t>муниципального района</w:t>
      </w:r>
    </w:p>
    <w:p w:rsidR="005F367C" w:rsidRDefault="005F367C" w:rsidP="00437DE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367C" w:rsidRPr="00E95DE8" w:rsidRDefault="005F367C" w:rsidP="00E95DE8">
      <w:pPr>
        <w:pStyle w:val="BodyTextIndent2"/>
        <w:tabs>
          <w:tab w:val="left" w:pos="8789"/>
          <w:tab w:val="left" w:pos="9356"/>
        </w:tabs>
        <w:spacing w:after="0" w:line="360" w:lineRule="auto"/>
        <w:ind w:left="0"/>
        <w:jc w:val="both"/>
        <w:rPr>
          <w:color w:val="000000"/>
          <w:sz w:val="28"/>
          <w:szCs w:val="28"/>
        </w:rPr>
      </w:pPr>
      <w:r w:rsidRPr="00E95DE8">
        <w:rPr>
          <w:sz w:val="28"/>
          <w:szCs w:val="28"/>
        </w:rPr>
        <w:t xml:space="preserve">            В соответствии с пунктами 1.7 и 3.13  </w:t>
      </w:r>
      <w:r w:rsidRPr="00E95DE8">
        <w:rPr>
          <w:sz w:val="28"/>
          <w:szCs w:val="28"/>
          <w:shd w:val="clear" w:color="auto" w:fill="FFFFFF"/>
        </w:rPr>
        <w:t>Временного положения об особенностях голосования, установления итогов голосования при проведении голосования на выборах, референдумах в течение нескольких дней подряд, </w:t>
      </w:r>
      <w:r w:rsidRPr="00E95DE8">
        <w:rPr>
          <w:color w:val="000000"/>
          <w:sz w:val="28"/>
          <w:szCs w:val="28"/>
        </w:rPr>
        <w:t xml:space="preserve"> утвержденного постановлением Центральной избирательной комиссии Российской </w:t>
      </w:r>
      <w:r w:rsidRPr="00E95DE8">
        <w:rPr>
          <w:sz w:val="28"/>
          <w:szCs w:val="28"/>
          <w:u w:val="single"/>
        </w:rPr>
        <w:t xml:space="preserve">Федерации </w:t>
      </w:r>
      <w:hyperlink r:id="rId5" w:history="1">
        <w:r w:rsidRPr="00E95DE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от 10 марта 2021 года № 286/2094-7</w:t>
        </w:r>
      </w:hyperlink>
      <w:r w:rsidRPr="00E95DE8">
        <w:rPr>
          <w:sz w:val="28"/>
          <w:szCs w:val="28"/>
        </w:rPr>
        <w:t xml:space="preserve">, Нормативами </w:t>
      </w:r>
      <w:r w:rsidRPr="00E95DE8">
        <w:rPr>
          <w:color w:val="000000"/>
          <w:sz w:val="28"/>
          <w:szCs w:val="28"/>
          <w:lang w:eastAsia="ru-RU"/>
        </w:rPr>
        <w:t xml:space="preserve">  технологического оборудования для участковых комиссий при проведении выборов, референдумов в Российской Федерации, </w:t>
      </w:r>
      <w:r w:rsidRPr="00E95DE8">
        <w:rPr>
          <w:color w:val="000000"/>
          <w:sz w:val="28"/>
          <w:szCs w:val="28"/>
        </w:rPr>
        <w:t xml:space="preserve">утвержденными постановлением Центральной избирательной комиссии Российской </w:t>
      </w:r>
      <w:r w:rsidRPr="00E95DE8">
        <w:rPr>
          <w:sz w:val="28"/>
          <w:szCs w:val="28"/>
          <w:u w:val="single"/>
        </w:rPr>
        <w:t xml:space="preserve">Федерации </w:t>
      </w:r>
      <w:r w:rsidRPr="00E95DE8">
        <w:rPr>
          <w:sz w:val="28"/>
          <w:szCs w:val="28"/>
          <w:lang w:eastAsia="ru-RU"/>
        </w:rPr>
        <w:t xml:space="preserve">от 29 января </w:t>
      </w:r>
      <w:smartTag w:uri="urn:schemas-microsoft-com:office:smarttags" w:element="metricconverter">
        <w:smartTagPr>
          <w:attr w:name="ProductID" w:val="2014 г"/>
        </w:smartTagPr>
        <w:r w:rsidRPr="00E95DE8">
          <w:rPr>
            <w:sz w:val="28"/>
            <w:szCs w:val="28"/>
            <w:lang w:eastAsia="ru-RU"/>
          </w:rPr>
          <w:t>2014 г</w:t>
        </w:r>
      </w:smartTag>
      <w:r w:rsidRPr="00E95DE8">
        <w:rPr>
          <w:sz w:val="28"/>
          <w:szCs w:val="28"/>
          <w:lang w:eastAsia="ru-RU"/>
        </w:rPr>
        <w:t xml:space="preserve">. № 214/1405-6 (редакция от 02.03.2018), </w:t>
      </w:r>
      <w:r w:rsidRPr="00E95DE8">
        <w:rPr>
          <w:color w:val="000000"/>
          <w:sz w:val="28"/>
          <w:szCs w:val="28"/>
          <w:lang w:eastAsia="ru-RU"/>
        </w:rPr>
        <w:t xml:space="preserve"> постановлениями </w:t>
      </w:r>
      <w:r w:rsidRPr="00E95DE8">
        <w:rPr>
          <w:sz w:val="28"/>
          <w:szCs w:val="28"/>
        </w:rPr>
        <w:t>избирательной  комиссии  Саратовской  области</w:t>
      </w:r>
      <w:r w:rsidRPr="00E95DE8">
        <w:rPr>
          <w:color w:val="000000"/>
          <w:sz w:val="28"/>
          <w:szCs w:val="28"/>
        </w:rPr>
        <w:t xml:space="preserve">  от 9 февраля 2021 года               № 140/1-6 «О голосовании в течение нескольких дней при проведении дополнительных выборов депутатов Саратовской областной Думы шестого созыва», от 25 марта 2021года № 148/4-6 «</w:t>
      </w:r>
      <w:r w:rsidRPr="00E95DE8">
        <w:rPr>
          <w:sz w:val="28"/>
          <w:szCs w:val="28"/>
        </w:rPr>
        <w:t xml:space="preserve">О внесении изменения в постановление избирательной комиссии Саратовской области от 9 февраля 2021 года № 140/1-6», от 25 марта 2021 года № 148/3-6 «О применении дополнительной формы голосования при проведении дополнительных выборов депутатов Саратовской областной Думы шестого созыва </w:t>
      </w:r>
      <w:r w:rsidRPr="00E95DE8">
        <w:rPr>
          <w:color w:val="000000"/>
          <w:sz w:val="28"/>
          <w:szCs w:val="28"/>
        </w:rPr>
        <w:t xml:space="preserve">по Калининскому одномандатному избирательному округу № 13, Марксовскому одномандатному избирательному округу № 15,  Ершовскому одномандатному избирательному округу № 19» </w:t>
      </w:r>
      <w:r w:rsidRPr="00E95DE8">
        <w:rPr>
          <w:color w:val="000000"/>
          <w:sz w:val="28"/>
          <w:szCs w:val="28"/>
          <w:lang w:eastAsia="ru-RU"/>
        </w:rPr>
        <w:t xml:space="preserve"> </w:t>
      </w:r>
      <w:r w:rsidRPr="00E95DE8">
        <w:rPr>
          <w:color w:val="000000"/>
          <w:sz w:val="28"/>
          <w:szCs w:val="28"/>
        </w:rPr>
        <w:t xml:space="preserve">территориальная </w:t>
      </w:r>
      <w:r w:rsidRPr="00E95DE8">
        <w:rPr>
          <w:sz w:val="28"/>
          <w:szCs w:val="28"/>
        </w:rPr>
        <w:t xml:space="preserve">избирательная комиссия  Федоровского  муниципального района  </w:t>
      </w:r>
      <w:r w:rsidRPr="00E95DE8">
        <w:rPr>
          <w:b/>
          <w:sz w:val="28"/>
          <w:szCs w:val="28"/>
        </w:rPr>
        <w:t>РЕШИЛА:</w:t>
      </w:r>
    </w:p>
    <w:p w:rsidR="005F367C" w:rsidRDefault="005F367C" w:rsidP="000359C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Участковым избирательным комиссиям и</w:t>
      </w:r>
      <w:r w:rsidRPr="00471E0D">
        <w:rPr>
          <w:sz w:val="28"/>
          <w:szCs w:val="28"/>
        </w:rPr>
        <w:t xml:space="preserve">спользовать стационарный ящик для голосования </w:t>
      </w:r>
      <w:r>
        <w:rPr>
          <w:sz w:val="28"/>
          <w:szCs w:val="28"/>
        </w:rPr>
        <w:t xml:space="preserve"> </w:t>
      </w:r>
      <w:r w:rsidRPr="00471E0D">
        <w:rPr>
          <w:sz w:val="28"/>
          <w:szCs w:val="28"/>
        </w:rPr>
        <w:t xml:space="preserve">  при проведении </w:t>
      </w:r>
      <w:r>
        <w:rPr>
          <w:sz w:val="28"/>
          <w:szCs w:val="28"/>
        </w:rPr>
        <w:t xml:space="preserve"> </w:t>
      </w:r>
      <w:r w:rsidRPr="00471E0D">
        <w:rPr>
          <w:sz w:val="28"/>
          <w:szCs w:val="28"/>
        </w:rPr>
        <w:t xml:space="preserve"> голосования </w:t>
      </w:r>
      <w:r>
        <w:rPr>
          <w:sz w:val="28"/>
          <w:szCs w:val="28"/>
        </w:rPr>
        <w:t xml:space="preserve"> избирателей в помещении для голосования 14 мая 2021 года и в последующие дни голосования:</w:t>
      </w:r>
    </w:p>
    <w:p w:rsidR="005F367C" w:rsidRDefault="005F367C" w:rsidP="00035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по истечении установленного времени для голосования в помещении для голосования  14 и 15 мая 2012 года обеспечить заклеивание прорезей стационарных</w:t>
      </w:r>
      <w:r w:rsidRPr="00471E0D">
        <w:rPr>
          <w:sz w:val="28"/>
          <w:szCs w:val="28"/>
        </w:rPr>
        <w:t xml:space="preserve"> ящик</w:t>
      </w:r>
      <w:r>
        <w:rPr>
          <w:sz w:val="28"/>
          <w:szCs w:val="28"/>
        </w:rPr>
        <w:t>ов</w:t>
      </w:r>
      <w:r w:rsidRPr="00471E0D">
        <w:rPr>
          <w:sz w:val="28"/>
          <w:szCs w:val="28"/>
        </w:rPr>
        <w:t xml:space="preserve"> для голосования</w:t>
      </w:r>
      <w:r>
        <w:rPr>
          <w:sz w:val="28"/>
          <w:szCs w:val="28"/>
        </w:rPr>
        <w:t xml:space="preserve"> индикаторной пломбой (сигнальным устройством для сохранности вложений) таким образом, чтобы исключалась возможность  извлечения (помещения) бюллетеней, с составлением соответствующего акта;</w:t>
      </w:r>
    </w:p>
    <w:p w:rsidR="005F367C" w:rsidRPr="00471E0D" w:rsidRDefault="005F367C" w:rsidP="00035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б) голосование с использованием соответствующего стационарного</w:t>
      </w:r>
      <w:r w:rsidRPr="00471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ящика </w:t>
      </w:r>
      <w:r w:rsidRPr="00471E0D">
        <w:rPr>
          <w:sz w:val="28"/>
          <w:szCs w:val="28"/>
        </w:rPr>
        <w:t xml:space="preserve">для голосования </w:t>
      </w:r>
      <w:r>
        <w:rPr>
          <w:sz w:val="28"/>
          <w:szCs w:val="28"/>
        </w:rPr>
        <w:t>15 и 16 мая 2021 года возобновлять только после проверки сохранности</w:t>
      </w:r>
      <w:r w:rsidRPr="00CE1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индикаторной пломбы с  </w:t>
      </w:r>
      <w:r w:rsidRPr="00471E0D">
        <w:rPr>
          <w:sz w:val="28"/>
          <w:szCs w:val="28"/>
        </w:rPr>
        <w:t xml:space="preserve">  </w:t>
      </w:r>
      <w:r>
        <w:rPr>
          <w:sz w:val="28"/>
          <w:szCs w:val="28"/>
        </w:rPr>
        <w:t>составлением соответствующего акта.</w:t>
      </w:r>
    </w:p>
    <w:p w:rsidR="005F367C" w:rsidRDefault="005F367C" w:rsidP="00CE13C1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2.  Определить количество переносных ящиков для использования их на избирательных участках </w:t>
      </w:r>
      <w:r>
        <w:rPr>
          <w:bCs/>
          <w:color w:val="000000"/>
          <w:sz w:val="28"/>
          <w:szCs w:val="28"/>
        </w:rPr>
        <w:t>Федоровского  муниципального района при проведении голосования избирателей вне помещения для голосования 14, 15, 16 мая 2021 года согласно приложению № 1.</w:t>
      </w:r>
    </w:p>
    <w:p w:rsidR="005F367C" w:rsidRDefault="005F367C" w:rsidP="00FE3A4F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3. </w:t>
      </w:r>
      <w:r>
        <w:rPr>
          <w:sz w:val="28"/>
          <w:szCs w:val="28"/>
        </w:rPr>
        <w:t>Участковым избирательным комиссиям и</w:t>
      </w:r>
      <w:r w:rsidRPr="00471E0D">
        <w:rPr>
          <w:sz w:val="28"/>
          <w:szCs w:val="28"/>
        </w:rPr>
        <w:t>спользовать</w:t>
      </w:r>
      <w:r w:rsidRPr="00FE3A4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 переносные ящики в следующих случаях:</w:t>
      </w:r>
    </w:p>
    <w:p w:rsidR="005F367C" w:rsidRDefault="005F367C" w:rsidP="00FE3A4F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1) для организации голосования в специальном месте (отдельном помещении), предназначенном для лиц с повышенной температурой или иными симптомами заболевания, в количестве 1 шт.;</w:t>
      </w:r>
    </w:p>
    <w:p w:rsidR="005F367C" w:rsidRPr="00811A15" w:rsidRDefault="005F367C" w:rsidP="005A1E68">
      <w:pPr>
        <w:spacing w:line="360" w:lineRule="auto"/>
        <w:ind w:firstLine="709"/>
        <w:jc w:val="both"/>
        <w:rPr>
          <w:sz w:val="28"/>
          <w:szCs w:val="28"/>
        </w:rPr>
      </w:pPr>
      <w:r w:rsidRPr="00811A15">
        <w:rPr>
          <w:sz w:val="28"/>
          <w:szCs w:val="28"/>
        </w:rPr>
        <w:t>2) для орга</w:t>
      </w:r>
      <w:r>
        <w:rPr>
          <w:sz w:val="28"/>
          <w:szCs w:val="28"/>
        </w:rPr>
        <w:t>низации голосования в населенных пунктах</w:t>
      </w:r>
      <w:r w:rsidRPr="00811A15">
        <w:rPr>
          <w:sz w:val="28"/>
          <w:szCs w:val="28"/>
        </w:rPr>
        <w:t xml:space="preserve"> Федоровского района, которые находятся в значительно удаленных от помещения для голосования местах, транспортное сообщение с которыми отсутствует или затруднено, для   организации голосования вне помещения для голосования групп лиц, проживающих на данной территории, в соответствии с приложением № 2.</w:t>
      </w:r>
    </w:p>
    <w:p w:rsidR="005F367C" w:rsidRPr="00471E0D" w:rsidRDefault="005F367C" w:rsidP="00811A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471E0D">
        <w:rPr>
          <w:sz w:val="28"/>
          <w:szCs w:val="28"/>
        </w:rPr>
        <w:t>Направить настоящее решение в участковые избирательные комиссии  Федоровского  муниципального района.</w:t>
      </w:r>
    </w:p>
    <w:p w:rsidR="005F367C" w:rsidRPr="00471E0D" w:rsidRDefault="005F367C" w:rsidP="00FE3A4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E0D">
        <w:rPr>
          <w:sz w:val="28"/>
          <w:szCs w:val="28"/>
        </w:rPr>
        <w:t>Опубликовать настоящее решение в установленном порядке.</w:t>
      </w:r>
    </w:p>
    <w:p w:rsidR="005F367C" w:rsidRPr="00471E0D" w:rsidRDefault="005F367C" w:rsidP="00471E0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6</w:t>
      </w:r>
      <w:r w:rsidRPr="00471E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1E0D">
        <w:rPr>
          <w:bCs/>
          <w:color w:val="000000"/>
          <w:sz w:val="28"/>
          <w:szCs w:val="28"/>
        </w:rPr>
        <w:t xml:space="preserve">Контроль за исполнением настоящего решения </w:t>
      </w:r>
      <w:r>
        <w:rPr>
          <w:bCs/>
          <w:color w:val="000000"/>
          <w:sz w:val="28"/>
          <w:szCs w:val="28"/>
        </w:rPr>
        <w:t xml:space="preserve">возложить на </w:t>
      </w:r>
      <w:r w:rsidRPr="006A1348">
        <w:rPr>
          <w:sz w:val="28"/>
          <w:szCs w:val="28"/>
        </w:rPr>
        <w:t>секретаря территориальной избирательной комиссии</w:t>
      </w:r>
      <w:r>
        <w:rPr>
          <w:bCs/>
          <w:color w:val="000000"/>
          <w:sz w:val="28"/>
          <w:szCs w:val="28"/>
        </w:rPr>
        <w:t xml:space="preserve"> Федоровского  муниципального района </w:t>
      </w:r>
      <w:r>
        <w:rPr>
          <w:bCs/>
          <w:iCs/>
          <w:color w:val="000000"/>
          <w:sz w:val="28"/>
          <w:szCs w:val="28"/>
        </w:rPr>
        <w:t>Е. К. Федорову</w:t>
      </w:r>
      <w:r>
        <w:rPr>
          <w:bCs/>
          <w:color w:val="000000"/>
          <w:sz w:val="28"/>
          <w:szCs w:val="28"/>
        </w:rPr>
        <w:t>.</w:t>
      </w:r>
    </w:p>
    <w:p w:rsidR="005F367C" w:rsidRPr="00471E0D" w:rsidRDefault="005F367C" w:rsidP="00471E0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F367C" w:rsidRDefault="005F367C" w:rsidP="00610E11">
      <w:pPr>
        <w:widowControl w:val="0"/>
        <w:shd w:val="clear" w:color="auto" w:fill="FFFFFF"/>
        <w:autoSpaceDE w:val="0"/>
        <w:jc w:val="both"/>
        <w:rPr>
          <w:bCs/>
          <w:color w:val="000000"/>
          <w:sz w:val="28"/>
          <w:szCs w:val="28"/>
        </w:rPr>
      </w:pPr>
      <w:r>
        <w:t xml:space="preserve"> </w:t>
      </w:r>
      <w:r>
        <w:rPr>
          <w:bCs/>
          <w:color w:val="000000"/>
          <w:sz w:val="28"/>
          <w:szCs w:val="28"/>
        </w:rPr>
        <w:t xml:space="preserve">Председатель </w:t>
      </w:r>
    </w:p>
    <w:p w:rsidR="005F367C" w:rsidRDefault="005F367C" w:rsidP="00610E11">
      <w:pPr>
        <w:widowControl w:val="0"/>
        <w:shd w:val="clear" w:color="auto" w:fill="FFFFFF"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территориальной избирательной комиссии </w:t>
      </w:r>
    </w:p>
    <w:p w:rsidR="005F367C" w:rsidRDefault="005F367C" w:rsidP="00610E11">
      <w:pPr>
        <w:widowControl w:val="0"/>
        <w:shd w:val="clear" w:color="auto" w:fill="FFFFFF"/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Федоровского  муниципального района                                 И. Е. Юфина</w:t>
      </w:r>
    </w:p>
    <w:p w:rsidR="005F367C" w:rsidRDefault="005F367C" w:rsidP="00610E11">
      <w:pPr>
        <w:jc w:val="both"/>
        <w:rPr>
          <w:sz w:val="28"/>
          <w:szCs w:val="28"/>
        </w:rPr>
      </w:pPr>
    </w:p>
    <w:p w:rsidR="005F367C" w:rsidRDefault="005F367C" w:rsidP="00610E11">
      <w:pPr>
        <w:jc w:val="both"/>
        <w:rPr>
          <w:sz w:val="28"/>
          <w:szCs w:val="28"/>
        </w:rPr>
      </w:pPr>
    </w:p>
    <w:p w:rsidR="005F367C" w:rsidRDefault="005F367C" w:rsidP="00610E1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5F367C" w:rsidRDefault="005F367C" w:rsidP="00610E11">
      <w:pPr>
        <w:widowControl w:val="0"/>
        <w:shd w:val="clear" w:color="auto" w:fill="FFFFFF"/>
        <w:autoSpaceDE w:val="0"/>
        <w:ind w:right="2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территориальной избирательной  комиссии</w:t>
      </w:r>
    </w:p>
    <w:p w:rsidR="005F367C" w:rsidRDefault="005F367C" w:rsidP="00610E11">
      <w:pPr>
        <w:widowControl w:val="0"/>
        <w:shd w:val="clear" w:color="auto" w:fill="FFFFFF"/>
        <w:autoSpaceDE w:val="0"/>
        <w:ind w:right="21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Федоровского муниципального района                      </w:t>
      </w:r>
      <w:r>
        <w:rPr>
          <w:bCs/>
          <w:iCs/>
          <w:color w:val="000000"/>
          <w:sz w:val="28"/>
          <w:szCs w:val="28"/>
        </w:rPr>
        <w:t xml:space="preserve">        Е. К. Федорова</w:t>
      </w:r>
    </w:p>
    <w:p w:rsidR="005F367C" w:rsidRDefault="005F367C" w:rsidP="002E6571">
      <w:pPr>
        <w:tabs>
          <w:tab w:val="left" w:pos="8130"/>
        </w:tabs>
        <w:jc w:val="both"/>
      </w:pPr>
      <w:r>
        <w:tab/>
      </w:r>
    </w:p>
    <w:p w:rsidR="005F367C" w:rsidRDefault="005F367C" w:rsidP="00610E11">
      <w:pPr>
        <w:spacing w:line="276" w:lineRule="auto"/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Pr="00077CFF" w:rsidRDefault="005F367C" w:rsidP="00610E11">
      <w:pPr>
        <w:jc w:val="both"/>
      </w:pPr>
    </w:p>
    <w:p w:rsidR="005F367C" w:rsidRDefault="005F367C" w:rsidP="00077CFF">
      <w:pPr>
        <w:ind w:left="4536" w:firstLine="708"/>
        <w:jc w:val="center"/>
        <w:rPr>
          <w:rStyle w:val="Heading1Char"/>
          <w:rFonts w:ascii="Times New Roman" w:hAnsi="Times New Roman" w:cs="Times New Roman"/>
          <w:b w:val="0"/>
          <w:sz w:val="24"/>
          <w:szCs w:val="24"/>
        </w:rPr>
      </w:pPr>
      <w:r w:rsidRPr="00077CFF">
        <w:rPr>
          <w:rStyle w:val="Heading1Char"/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Style w:val="Heading1Char"/>
          <w:rFonts w:ascii="Times New Roman" w:hAnsi="Times New Roman" w:cs="Times New Roman"/>
          <w:b w:val="0"/>
          <w:sz w:val="24"/>
          <w:szCs w:val="24"/>
        </w:rPr>
        <w:t xml:space="preserve"> №1</w:t>
      </w:r>
      <w:r w:rsidRPr="00077CFF">
        <w:rPr>
          <w:rStyle w:val="Heading1Char"/>
          <w:rFonts w:ascii="Times New Roman" w:hAnsi="Times New Roman" w:cs="Times New Roman"/>
          <w:b w:val="0"/>
          <w:sz w:val="24"/>
          <w:szCs w:val="24"/>
        </w:rPr>
        <w:t xml:space="preserve"> к решению территориальной избирательной комиссии  </w:t>
      </w:r>
      <w:r w:rsidRPr="00077CFF">
        <w:t>Федоровского</w:t>
      </w:r>
      <w:r w:rsidRPr="00077CFF">
        <w:rPr>
          <w:rStyle w:val="Heading1Char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Heading1Char"/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</w:p>
    <w:p w:rsidR="005F367C" w:rsidRPr="00077CFF" w:rsidRDefault="005F367C" w:rsidP="00077CFF">
      <w:pPr>
        <w:ind w:left="4536" w:firstLine="708"/>
        <w:jc w:val="center"/>
        <w:rPr>
          <w:rStyle w:val="Heading1Char"/>
          <w:rFonts w:ascii="Times New Roman" w:hAnsi="Times New Roman" w:cs="Times New Roman"/>
          <w:b w:val="0"/>
          <w:sz w:val="24"/>
          <w:szCs w:val="24"/>
        </w:rPr>
      </w:pPr>
      <w:r>
        <w:rPr>
          <w:rStyle w:val="Heading1Char"/>
          <w:rFonts w:ascii="Times New Roman" w:hAnsi="Times New Roman" w:cs="Times New Roman"/>
          <w:b w:val="0"/>
          <w:sz w:val="24"/>
          <w:szCs w:val="24"/>
        </w:rPr>
        <w:t>от 12 апреля 2021 года № 01-09/447 -р</w:t>
      </w:r>
    </w:p>
    <w:p w:rsidR="005F367C" w:rsidRPr="00460D78" w:rsidRDefault="005F367C" w:rsidP="00077CFF">
      <w:pPr>
        <w:pStyle w:val="Heading1"/>
        <w:spacing w:before="12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CFF">
        <w:rPr>
          <w:rFonts w:ascii="Times New Roman" w:hAnsi="Times New Roman" w:cs="Times New Roman"/>
          <w:sz w:val="28"/>
          <w:szCs w:val="28"/>
        </w:rPr>
        <w:t xml:space="preserve">Количество  переносных ящиков,  предназначенных                                        для проведения   голосования на территории   Федоровского муниципального района при </w:t>
      </w:r>
      <w:r w:rsidRPr="00460D78">
        <w:rPr>
          <w:rFonts w:ascii="Times New Roman" w:hAnsi="Times New Roman" w:cs="Times New Roman"/>
          <w:sz w:val="28"/>
          <w:szCs w:val="28"/>
        </w:rPr>
        <w:t>проведении дополнительных выборов депутатов Саратовской областной Думы шестого созыва</w:t>
      </w:r>
    </w:p>
    <w:p w:rsidR="005F367C" w:rsidRPr="00460D78" w:rsidRDefault="005F367C" w:rsidP="00077CFF">
      <w:pPr>
        <w:rPr>
          <w:b/>
        </w:rPr>
      </w:pPr>
      <w:r w:rsidRPr="00460D78">
        <w:rPr>
          <w:bCs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6"/>
        <w:gridCol w:w="2160"/>
        <w:gridCol w:w="2160"/>
      </w:tblGrid>
      <w:tr w:rsidR="005F367C" w:rsidTr="00FF57C6">
        <w:tc>
          <w:tcPr>
            <w:tcW w:w="4966" w:type="dxa"/>
            <w:vAlign w:val="center"/>
          </w:tcPr>
          <w:p w:rsidR="005F367C" w:rsidRDefault="005F367C" w:rsidP="00FF57C6">
            <w:pPr>
              <w:rPr>
                <w:b/>
                <w:lang w:eastAsia="en-US"/>
              </w:rPr>
            </w:pPr>
            <w:r>
              <w:rPr>
                <w:b/>
              </w:rPr>
              <w:t>Номер избирательного участка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both"/>
              <w:rPr>
                <w:b/>
              </w:rPr>
            </w:pPr>
            <w:r>
              <w:rPr>
                <w:b/>
              </w:rPr>
              <w:t>Количество избирателей</w:t>
            </w:r>
          </w:p>
        </w:tc>
        <w:tc>
          <w:tcPr>
            <w:tcW w:w="2160" w:type="dxa"/>
          </w:tcPr>
          <w:p w:rsidR="005F367C" w:rsidRPr="008911A3" w:rsidRDefault="005F367C" w:rsidP="00FF57C6">
            <w:pPr>
              <w:jc w:val="both"/>
              <w:rPr>
                <w:b/>
              </w:rPr>
            </w:pPr>
            <w:r w:rsidRPr="008911A3">
              <w:rPr>
                <w:b/>
              </w:rPr>
              <w:t>Время передачи</w:t>
            </w:r>
          </w:p>
        </w:tc>
      </w:tr>
      <w:tr w:rsidR="005F367C" w:rsidTr="00FF57C6">
        <w:tc>
          <w:tcPr>
            <w:tcW w:w="4966" w:type="dxa"/>
            <w:vAlign w:val="center"/>
          </w:tcPr>
          <w:p w:rsidR="005F367C" w:rsidRDefault="005F367C" w:rsidP="00FF57C6">
            <w:pPr>
              <w:jc w:val="both"/>
            </w:pPr>
            <w:r>
              <w:t xml:space="preserve">Участковая избирательная комиссия  №1688  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</w:pPr>
            <w:r>
              <w:t>1163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</w:pPr>
            <w:r>
              <w:t>3</w:t>
            </w:r>
          </w:p>
        </w:tc>
      </w:tr>
      <w:tr w:rsidR="005F367C" w:rsidTr="00FF57C6">
        <w:tc>
          <w:tcPr>
            <w:tcW w:w="4966" w:type="dxa"/>
            <w:vAlign w:val="center"/>
          </w:tcPr>
          <w:p w:rsidR="005F367C" w:rsidRDefault="005F367C" w:rsidP="00FF57C6">
            <w:pPr>
              <w:jc w:val="both"/>
            </w:pPr>
            <w:r>
              <w:t xml:space="preserve">Участковая избирательная комиссия  №1689 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</w:pPr>
            <w:r>
              <w:t>1045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</w:pPr>
            <w:r>
              <w:t>3</w:t>
            </w:r>
          </w:p>
        </w:tc>
      </w:tr>
      <w:tr w:rsidR="005F367C" w:rsidTr="00A40597">
        <w:trPr>
          <w:trHeight w:val="249"/>
        </w:trPr>
        <w:tc>
          <w:tcPr>
            <w:tcW w:w="4966" w:type="dxa"/>
          </w:tcPr>
          <w:p w:rsidR="005F367C" w:rsidRDefault="005F367C" w:rsidP="00FF57C6">
            <w:pPr>
              <w:jc w:val="both"/>
              <w:rPr>
                <w:lang w:eastAsia="en-US"/>
              </w:rPr>
            </w:pPr>
            <w:r>
              <w:t xml:space="preserve">Участковая избирательная комиссия  № 1690 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1287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367C" w:rsidTr="00FF57C6">
        <w:tc>
          <w:tcPr>
            <w:tcW w:w="4966" w:type="dxa"/>
          </w:tcPr>
          <w:p w:rsidR="005F367C" w:rsidRDefault="005F367C" w:rsidP="00FF57C6">
            <w:pPr>
              <w:jc w:val="both"/>
              <w:rPr>
                <w:lang w:eastAsia="en-US"/>
              </w:rPr>
            </w:pPr>
            <w:r>
              <w:t xml:space="preserve">Участковая избирательная комиссия  № 1691 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367C" w:rsidTr="00FF57C6">
        <w:tc>
          <w:tcPr>
            <w:tcW w:w="4966" w:type="dxa"/>
          </w:tcPr>
          <w:p w:rsidR="005F367C" w:rsidRDefault="005F367C" w:rsidP="00FF57C6">
            <w:pPr>
              <w:jc w:val="both"/>
              <w:rPr>
                <w:lang w:eastAsia="en-US"/>
              </w:rPr>
            </w:pPr>
            <w:r>
              <w:t xml:space="preserve">Участковая избирательная комиссия  № 1692    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367C" w:rsidTr="00FF57C6">
        <w:tc>
          <w:tcPr>
            <w:tcW w:w="4966" w:type="dxa"/>
          </w:tcPr>
          <w:p w:rsidR="005F367C" w:rsidRDefault="005F367C" w:rsidP="00FF57C6">
            <w:pPr>
              <w:jc w:val="both"/>
              <w:rPr>
                <w:lang w:eastAsia="en-US"/>
              </w:rPr>
            </w:pPr>
            <w:r>
              <w:t xml:space="preserve">Участковая избирательная комиссия  № 1693 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367C" w:rsidTr="00FF57C6">
        <w:tc>
          <w:tcPr>
            <w:tcW w:w="4966" w:type="dxa"/>
          </w:tcPr>
          <w:p w:rsidR="005F367C" w:rsidRDefault="005F367C" w:rsidP="00FF57C6">
            <w:pPr>
              <w:jc w:val="both"/>
              <w:rPr>
                <w:lang w:eastAsia="en-US"/>
              </w:rPr>
            </w:pPr>
            <w:r>
              <w:t xml:space="preserve">Участковая избирательная комиссия № 1694, 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367C" w:rsidTr="00FF57C6">
        <w:tc>
          <w:tcPr>
            <w:tcW w:w="4966" w:type="dxa"/>
          </w:tcPr>
          <w:p w:rsidR="005F367C" w:rsidRDefault="005F367C" w:rsidP="00FF57C6">
            <w:pPr>
              <w:jc w:val="both"/>
              <w:rPr>
                <w:lang w:eastAsia="en-US"/>
              </w:rPr>
            </w:pPr>
            <w:r>
              <w:t xml:space="preserve">Участковая избирательная комиссия  № 1695 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367C" w:rsidTr="00FF57C6">
        <w:tc>
          <w:tcPr>
            <w:tcW w:w="4966" w:type="dxa"/>
          </w:tcPr>
          <w:p w:rsidR="005F367C" w:rsidRDefault="005F367C" w:rsidP="00FF57C6">
            <w:pPr>
              <w:jc w:val="both"/>
              <w:rPr>
                <w:lang w:eastAsia="en-US"/>
              </w:rPr>
            </w:pPr>
            <w:r>
              <w:t xml:space="preserve">Участковая избирательная комиссия  № 1696 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367C" w:rsidTr="00FF57C6">
        <w:tc>
          <w:tcPr>
            <w:tcW w:w="4966" w:type="dxa"/>
          </w:tcPr>
          <w:p w:rsidR="005F367C" w:rsidRDefault="005F367C" w:rsidP="00FF57C6">
            <w:pPr>
              <w:jc w:val="both"/>
              <w:rPr>
                <w:lang w:eastAsia="en-US"/>
              </w:rPr>
            </w:pPr>
            <w:r>
              <w:t xml:space="preserve">Участковая избирательная комиссия  № 1697 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367C" w:rsidTr="00FF57C6">
        <w:tc>
          <w:tcPr>
            <w:tcW w:w="4966" w:type="dxa"/>
          </w:tcPr>
          <w:p w:rsidR="005F367C" w:rsidRDefault="005F367C" w:rsidP="00FF57C6">
            <w:pPr>
              <w:jc w:val="both"/>
            </w:pPr>
            <w:r>
              <w:t xml:space="preserve">Участковая избирательная комиссия  № 1698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367C" w:rsidTr="00FF57C6">
        <w:tc>
          <w:tcPr>
            <w:tcW w:w="4966" w:type="dxa"/>
          </w:tcPr>
          <w:p w:rsidR="005F367C" w:rsidRDefault="005F367C" w:rsidP="00FF57C6">
            <w:pPr>
              <w:jc w:val="both"/>
            </w:pPr>
            <w:r>
              <w:t>Участковая избирательная комиссия  № 1699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367C" w:rsidTr="00FF57C6">
        <w:tc>
          <w:tcPr>
            <w:tcW w:w="4966" w:type="dxa"/>
          </w:tcPr>
          <w:p w:rsidR="005F367C" w:rsidRDefault="005F367C" w:rsidP="00FF57C6">
            <w:pPr>
              <w:jc w:val="both"/>
            </w:pPr>
            <w:r>
              <w:t xml:space="preserve">Участковая избирательная комиссия  № 1700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367C" w:rsidTr="00FF57C6">
        <w:tc>
          <w:tcPr>
            <w:tcW w:w="4966" w:type="dxa"/>
          </w:tcPr>
          <w:p w:rsidR="005F367C" w:rsidRDefault="005F367C" w:rsidP="00FF57C6">
            <w:pPr>
              <w:jc w:val="both"/>
            </w:pPr>
            <w:r>
              <w:t xml:space="preserve">Участковая избирательная комиссия  № 1701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367C" w:rsidTr="00FF57C6">
        <w:tc>
          <w:tcPr>
            <w:tcW w:w="4966" w:type="dxa"/>
          </w:tcPr>
          <w:p w:rsidR="005F367C" w:rsidRDefault="005F367C" w:rsidP="00FF57C6">
            <w:pPr>
              <w:jc w:val="both"/>
              <w:rPr>
                <w:lang w:eastAsia="en-US"/>
              </w:rPr>
            </w:pPr>
            <w:r>
              <w:t xml:space="preserve">Участковая избирательная комиссия  № 1702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367C" w:rsidTr="00FF57C6">
        <w:tc>
          <w:tcPr>
            <w:tcW w:w="4966" w:type="dxa"/>
          </w:tcPr>
          <w:p w:rsidR="005F367C" w:rsidRDefault="005F367C" w:rsidP="00FF57C6">
            <w:pPr>
              <w:jc w:val="both"/>
              <w:rPr>
                <w:lang w:eastAsia="en-US"/>
              </w:rPr>
            </w:pPr>
            <w:r>
              <w:t xml:space="preserve">Участковая избирательная комиссия  № 1703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367C" w:rsidTr="00FF57C6">
        <w:tc>
          <w:tcPr>
            <w:tcW w:w="4966" w:type="dxa"/>
          </w:tcPr>
          <w:p w:rsidR="005F367C" w:rsidRDefault="005F367C" w:rsidP="00FF57C6">
            <w:pPr>
              <w:jc w:val="both"/>
            </w:pPr>
            <w:r>
              <w:t xml:space="preserve">Участковая избирательная комиссия  № 1704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367C" w:rsidTr="00FF57C6">
        <w:tc>
          <w:tcPr>
            <w:tcW w:w="4966" w:type="dxa"/>
          </w:tcPr>
          <w:p w:rsidR="005F367C" w:rsidRDefault="005F367C" w:rsidP="00FF57C6">
            <w:pPr>
              <w:jc w:val="both"/>
            </w:pPr>
            <w:r>
              <w:t xml:space="preserve">Участковая избирательная комиссия  № 1705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367C" w:rsidTr="00FF57C6">
        <w:trPr>
          <w:trHeight w:val="289"/>
        </w:trPr>
        <w:tc>
          <w:tcPr>
            <w:tcW w:w="4966" w:type="dxa"/>
          </w:tcPr>
          <w:p w:rsidR="005F367C" w:rsidRDefault="005F367C" w:rsidP="00FF57C6">
            <w:pPr>
              <w:jc w:val="both"/>
            </w:pPr>
            <w:r>
              <w:t xml:space="preserve">Участковая избирательная комиссия  № 1706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367C" w:rsidTr="00FF57C6">
        <w:tc>
          <w:tcPr>
            <w:tcW w:w="4966" w:type="dxa"/>
          </w:tcPr>
          <w:p w:rsidR="005F367C" w:rsidRDefault="005F367C" w:rsidP="00FF57C6">
            <w:pPr>
              <w:jc w:val="both"/>
              <w:rPr>
                <w:lang w:eastAsia="en-US"/>
              </w:rPr>
            </w:pPr>
            <w:r>
              <w:t xml:space="preserve">Участковая избирательная комиссия  № 1707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647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367C" w:rsidTr="00FF57C6">
        <w:tc>
          <w:tcPr>
            <w:tcW w:w="4966" w:type="dxa"/>
          </w:tcPr>
          <w:p w:rsidR="005F367C" w:rsidRDefault="005F367C" w:rsidP="00FF57C6">
            <w:pPr>
              <w:jc w:val="both"/>
              <w:rPr>
                <w:lang w:eastAsia="en-US"/>
              </w:rPr>
            </w:pPr>
            <w:r>
              <w:t xml:space="preserve">Участковая избирательная комиссия  № 1708,  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367C" w:rsidTr="00FF57C6">
        <w:tc>
          <w:tcPr>
            <w:tcW w:w="4966" w:type="dxa"/>
          </w:tcPr>
          <w:p w:rsidR="005F367C" w:rsidRDefault="005F367C" w:rsidP="00FF57C6">
            <w:pPr>
              <w:jc w:val="both"/>
              <w:rPr>
                <w:lang w:eastAsia="en-US"/>
              </w:rPr>
            </w:pPr>
            <w:r>
              <w:t xml:space="preserve">Участковая избирательная комиссия  № 1709  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367C" w:rsidTr="00FF57C6">
        <w:tc>
          <w:tcPr>
            <w:tcW w:w="4966" w:type="dxa"/>
          </w:tcPr>
          <w:p w:rsidR="005F367C" w:rsidRDefault="005F367C" w:rsidP="00FF57C6">
            <w:pPr>
              <w:jc w:val="both"/>
            </w:pPr>
            <w:r>
              <w:t xml:space="preserve">Участковая избирательная комиссия  № </w:t>
            </w:r>
            <w:r>
              <w:rPr>
                <w:lang w:val="en-US"/>
              </w:rPr>
              <w:t>1710</w:t>
            </w:r>
            <w:r>
              <w:t xml:space="preserve">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</w:pPr>
            <w:r>
              <w:t>1016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</w:pPr>
            <w:r>
              <w:t>3</w:t>
            </w:r>
          </w:p>
        </w:tc>
      </w:tr>
      <w:tr w:rsidR="005F367C" w:rsidTr="00FF57C6">
        <w:tc>
          <w:tcPr>
            <w:tcW w:w="4966" w:type="dxa"/>
          </w:tcPr>
          <w:p w:rsidR="005F367C" w:rsidRDefault="005F367C" w:rsidP="00FF57C6">
            <w:pPr>
              <w:jc w:val="both"/>
            </w:pPr>
            <w:r>
              <w:t xml:space="preserve">Участковая избирательная комиссия  №1711 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</w:pPr>
            <w:r>
              <w:t>1110</w:t>
            </w:r>
          </w:p>
        </w:tc>
        <w:tc>
          <w:tcPr>
            <w:tcW w:w="2160" w:type="dxa"/>
          </w:tcPr>
          <w:p w:rsidR="005F367C" w:rsidRDefault="005F367C" w:rsidP="00FF57C6">
            <w:pPr>
              <w:jc w:val="center"/>
            </w:pPr>
            <w:r>
              <w:t>3</w:t>
            </w:r>
          </w:p>
        </w:tc>
      </w:tr>
      <w:tr w:rsidR="005F367C" w:rsidTr="00FF57C6">
        <w:tc>
          <w:tcPr>
            <w:tcW w:w="4966" w:type="dxa"/>
          </w:tcPr>
          <w:p w:rsidR="005F367C" w:rsidRPr="00C205D5" w:rsidRDefault="005F367C" w:rsidP="00FF57C6">
            <w:pPr>
              <w:jc w:val="both"/>
              <w:rPr>
                <w:b/>
              </w:rPr>
            </w:pPr>
            <w:r w:rsidRPr="00C205D5">
              <w:rPr>
                <w:b/>
              </w:rPr>
              <w:t>Итого:</w:t>
            </w:r>
          </w:p>
        </w:tc>
        <w:tc>
          <w:tcPr>
            <w:tcW w:w="2160" w:type="dxa"/>
          </w:tcPr>
          <w:p w:rsidR="005F367C" w:rsidRPr="00C205D5" w:rsidRDefault="005F367C" w:rsidP="00685ECB">
            <w:pPr>
              <w:jc w:val="center"/>
              <w:rPr>
                <w:b/>
              </w:rPr>
            </w:pPr>
            <w:r w:rsidRPr="00C205D5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Pr="00C205D5">
              <w:rPr>
                <w:b/>
              </w:rPr>
              <w:t>639</w:t>
            </w:r>
          </w:p>
        </w:tc>
        <w:tc>
          <w:tcPr>
            <w:tcW w:w="2160" w:type="dxa"/>
          </w:tcPr>
          <w:p w:rsidR="005F367C" w:rsidRPr="00DF6E60" w:rsidRDefault="005F367C" w:rsidP="00FF57C6">
            <w:pPr>
              <w:jc w:val="center"/>
              <w:rPr>
                <w:b/>
              </w:rPr>
            </w:pPr>
            <w:r w:rsidRPr="00DF6E60">
              <w:rPr>
                <w:b/>
              </w:rPr>
              <w:t>56</w:t>
            </w:r>
          </w:p>
        </w:tc>
      </w:tr>
    </w:tbl>
    <w:p w:rsidR="005F367C" w:rsidRDefault="005F367C" w:rsidP="00077CFF"/>
    <w:p w:rsidR="005F367C" w:rsidRDefault="005F367C" w:rsidP="00077CFF">
      <w:pPr>
        <w:jc w:val="both"/>
      </w:pPr>
    </w:p>
    <w:p w:rsidR="005F367C" w:rsidRDefault="005F367C" w:rsidP="00077CFF">
      <w:pPr>
        <w:rPr>
          <w:b/>
        </w:rPr>
      </w:pPr>
      <w:r>
        <w:t>Верно:                   Е. К. Федорова</w:t>
      </w:r>
    </w:p>
    <w:p w:rsidR="005F367C" w:rsidRDefault="005F367C" w:rsidP="00610E11">
      <w:pPr>
        <w:jc w:val="both"/>
      </w:pPr>
    </w:p>
    <w:p w:rsidR="005F367C" w:rsidRDefault="005F367C" w:rsidP="00610E11">
      <w:pPr>
        <w:jc w:val="both"/>
      </w:pPr>
    </w:p>
    <w:p w:rsidR="005F367C" w:rsidRDefault="005F367C" w:rsidP="00471E0D">
      <w:pPr>
        <w:spacing w:line="360" w:lineRule="auto"/>
        <w:jc w:val="both"/>
      </w:pPr>
    </w:p>
    <w:p w:rsidR="005F367C" w:rsidRDefault="005F367C" w:rsidP="00471E0D">
      <w:pPr>
        <w:spacing w:line="360" w:lineRule="auto"/>
        <w:jc w:val="both"/>
      </w:pPr>
    </w:p>
    <w:p w:rsidR="005F367C" w:rsidRDefault="005F367C" w:rsidP="00471E0D">
      <w:pPr>
        <w:spacing w:line="360" w:lineRule="auto"/>
        <w:jc w:val="both"/>
      </w:pPr>
    </w:p>
    <w:p w:rsidR="005F367C" w:rsidRDefault="005F367C" w:rsidP="00471E0D">
      <w:pPr>
        <w:spacing w:line="360" w:lineRule="auto"/>
        <w:jc w:val="both"/>
      </w:pPr>
    </w:p>
    <w:p w:rsidR="005F367C" w:rsidRDefault="005F367C" w:rsidP="00471E0D">
      <w:pPr>
        <w:spacing w:line="360" w:lineRule="auto"/>
        <w:jc w:val="both"/>
      </w:pPr>
    </w:p>
    <w:p w:rsidR="005F367C" w:rsidRDefault="005F367C" w:rsidP="00471E0D">
      <w:pPr>
        <w:spacing w:line="360" w:lineRule="auto"/>
        <w:jc w:val="both"/>
      </w:pPr>
    </w:p>
    <w:p w:rsidR="005F367C" w:rsidRDefault="005F367C" w:rsidP="00471E0D">
      <w:pPr>
        <w:spacing w:line="360" w:lineRule="auto"/>
        <w:jc w:val="both"/>
      </w:pPr>
    </w:p>
    <w:p w:rsidR="005F367C" w:rsidRDefault="005F367C" w:rsidP="005F7415">
      <w:pPr>
        <w:ind w:left="4536" w:firstLine="708"/>
        <w:jc w:val="center"/>
        <w:rPr>
          <w:rStyle w:val="Heading1Char"/>
          <w:rFonts w:ascii="Times New Roman" w:hAnsi="Times New Roman" w:cs="Times New Roman"/>
          <w:b w:val="0"/>
          <w:sz w:val="24"/>
          <w:szCs w:val="24"/>
        </w:rPr>
      </w:pPr>
      <w:r w:rsidRPr="00077CFF">
        <w:rPr>
          <w:rStyle w:val="Heading1Char"/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Style w:val="Heading1Char"/>
          <w:rFonts w:ascii="Times New Roman" w:hAnsi="Times New Roman" w:cs="Times New Roman"/>
          <w:b w:val="0"/>
          <w:sz w:val="24"/>
          <w:szCs w:val="24"/>
        </w:rPr>
        <w:t xml:space="preserve"> № 2</w:t>
      </w:r>
      <w:r w:rsidRPr="00077CFF">
        <w:rPr>
          <w:rStyle w:val="Heading1Char"/>
          <w:rFonts w:ascii="Times New Roman" w:hAnsi="Times New Roman" w:cs="Times New Roman"/>
          <w:b w:val="0"/>
          <w:sz w:val="24"/>
          <w:szCs w:val="24"/>
        </w:rPr>
        <w:t xml:space="preserve"> к решению территориальной избирательной комиссии  </w:t>
      </w:r>
      <w:r w:rsidRPr="00077CFF">
        <w:t>Федоровского</w:t>
      </w:r>
      <w:r w:rsidRPr="00077CFF">
        <w:rPr>
          <w:rStyle w:val="Heading1Char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Heading1Char"/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</w:p>
    <w:p w:rsidR="005F367C" w:rsidRPr="00077CFF" w:rsidRDefault="005F367C" w:rsidP="005F7415">
      <w:pPr>
        <w:ind w:left="4536" w:firstLine="708"/>
        <w:jc w:val="center"/>
        <w:rPr>
          <w:rStyle w:val="Heading1Char"/>
          <w:rFonts w:ascii="Times New Roman" w:hAnsi="Times New Roman" w:cs="Times New Roman"/>
          <w:b w:val="0"/>
          <w:sz w:val="24"/>
          <w:szCs w:val="24"/>
        </w:rPr>
      </w:pPr>
      <w:r>
        <w:rPr>
          <w:rStyle w:val="Heading1Char"/>
          <w:rFonts w:ascii="Times New Roman" w:hAnsi="Times New Roman" w:cs="Times New Roman"/>
          <w:b w:val="0"/>
          <w:sz w:val="24"/>
          <w:szCs w:val="24"/>
        </w:rPr>
        <w:t>от 12 апреля 2021 года № 01-09/447 -р</w:t>
      </w:r>
    </w:p>
    <w:p w:rsidR="005F367C" w:rsidRDefault="005F367C" w:rsidP="005F7415">
      <w:pPr>
        <w:spacing w:line="360" w:lineRule="auto"/>
        <w:ind w:firstLine="624"/>
        <w:jc w:val="right"/>
      </w:pPr>
    </w:p>
    <w:p w:rsidR="005F367C" w:rsidRDefault="005F367C" w:rsidP="00FE0B02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E0B02">
        <w:rPr>
          <w:b/>
          <w:sz w:val="28"/>
          <w:szCs w:val="28"/>
        </w:rPr>
        <w:t>писок населенных пунктов Федоровского района, которые находятся в значительно удаленных от помещения для голосования местах, транспортное сообщение с которыми отсутствует или затруднено</w:t>
      </w:r>
      <w:r>
        <w:rPr>
          <w:b/>
          <w:sz w:val="28"/>
          <w:szCs w:val="28"/>
        </w:rPr>
        <w:t>,</w:t>
      </w:r>
      <w:r w:rsidRPr="00FE0B02">
        <w:rPr>
          <w:b/>
          <w:sz w:val="28"/>
          <w:szCs w:val="28"/>
        </w:rPr>
        <w:t xml:space="preserve"> для   организации голосования вне помещения для голосования групп лиц, проживающих на данной территории</w:t>
      </w:r>
    </w:p>
    <w:p w:rsidR="005F367C" w:rsidRPr="00FE0B02" w:rsidRDefault="005F367C" w:rsidP="00FE0B02">
      <w:pPr>
        <w:ind w:firstLine="624"/>
        <w:jc w:val="center"/>
        <w:rPr>
          <w:b/>
          <w:sz w:val="28"/>
          <w:szCs w:val="28"/>
        </w:rPr>
      </w:pPr>
    </w:p>
    <w:tbl>
      <w:tblPr>
        <w:tblW w:w="10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6"/>
        <w:gridCol w:w="2860"/>
        <w:gridCol w:w="2246"/>
        <w:gridCol w:w="1918"/>
        <w:gridCol w:w="2402"/>
      </w:tblGrid>
      <w:tr w:rsidR="005F367C" w:rsidRPr="00941273" w:rsidTr="00DF6E60">
        <w:trPr>
          <w:jc w:val="center"/>
        </w:trPr>
        <w:tc>
          <w:tcPr>
            <w:tcW w:w="936" w:type="dxa"/>
          </w:tcPr>
          <w:p w:rsidR="005F367C" w:rsidRPr="00F667BD" w:rsidRDefault="005F367C" w:rsidP="004B2732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№</w:t>
            </w:r>
          </w:p>
        </w:tc>
        <w:tc>
          <w:tcPr>
            <w:tcW w:w="2860" w:type="dxa"/>
          </w:tcPr>
          <w:p w:rsidR="005F367C" w:rsidRPr="00F667BD" w:rsidRDefault="005F367C" w:rsidP="004B2732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46" w:type="dxa"/>
          </w:tcPr>
          <w:p w:rsidR="005F367C" w:rsidRPr="00F667BD" w:rsidRDefault="005F367C" w:rsidP="004B2732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 xml:space="preserve">Номер избирательного участка, </w:t>
            </w:r>
            <w:r>
              <w:rPr>
                <w:sz w:val="28"/>
                <w:szCs w:val="28"/>
              </w:rPr>
              <w:t xml:space="preserve">             </w:t>
            </w:r>
            <w:r w:rsidRPr="00F667BD">
              <w:rPr>
                <w:sz w:val="28"/>
                <w:szCs w:val="28"/>
              </w:rPr>
              <w:t>к которому относится населенный пункт</w:t>
            </w:r>
          </w:p>
        </w:tc>
        <w:tc>
          <w:tcPr>
            <w:tcW w:w="1918" w:type="dxa"/>
          </w:tcPr>
          <w:p w:rsidR="005F367C" w:rsidRPr="00F667BD" w:rsidRDefault="005F367C" w:rsidP="000A4F91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Количество избирателей</w:t>
            </w:r>
            <w:r>
              <w:rPr>
                <w:sz w:val="28"/>
                <w:szCs w:val="28"/>
              </w:rPr>
              <w:t xml:space="preserve"> в</w:t>
            </w:r>
            <w:r w:rsidRPr="00F66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населенном</w:t>
            </w:r>
            <w:r w:rsidRPr="00F667BD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402" w:type="dxa"/>
          </w:tcPr>
          <w:p w:rsidR="005F367C" w:rsidRPr="00F667BD" w:rsidRDefault="005F367C" w:rsidP="004B2732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дополнительных переносных ящиков</w:t>
            </w:r>
          </w:p>
        </w:tc>
      </w:tr>
      <w:tr w:rsidR="005F367C" w:rsidRPr="00941273" w:rsidTr="00DF6E60">
        <w:trPr>
          <w:jc w:val="center"/>
        </w:trPr>
        <w:tc>
          <w:tcPr>
            <w:tcW w:w="936" w:type="dxa"/>
          </w:tcPr>
          <w:p w:rsidR="005F367C" w:rsidRPr="00F667BD" w:rsidRDefault="005F367C" w:rsidP="00763E98">
            <w:pPr>
              <w:jc w:val="both"/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</w:tcPr>
          <w:p w:rsidR="005F367C" w:rsidRPr="00F667BD" w:rsidRDefault="005F367C" w:rsidP="00D65E31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с. Михайловка</w:t>
            </w:r>
          </w:p>
        </w:tc>
        <w:tc>
          <w:tcPr>
            <w:tcW w:w="2246" w:type="dxa"/>
          </w:tcPr>
          <w:p w:rsidR="005F367C" w:rsidRPr="00F667BD" w:rsidRDefault="005F367C" w:rsidP="00D65E31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1711</w:t>
            </w:r>
          </w:p>
        </w:tc>
        <w:tc>
          <w:tcPr>
            <w:tcW w:w="1918" w:type="dxa"/>
          </w:tcPr>
          <w:p w:rsidR="005F367C" w:rsidRPr="00F667BD" w:rsidRDefault="005F367C" w:rsidP="000A4F91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92</w:t>
            </w:r>
          </w:p>
        </w:tc>
        <w:tc>
          <w:tcPr>
            <w:tcW w:w="2402" w:type="dxa"/>
          </w:tcPr>
          <w:p w:rsidR="005F367C" w:rsidRPr="00F667BD" w:rsidRDefault="005F367C" w:rsidP="00D6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367C" w:rsidRPr="00941273" w:rsidTr="00DF6E60">
        <w:trPr>
          <w:jc w:val="center"/>
        </w:trPr>
        <w:tc>
          <w:tcPr>
            <w:tcW w:w="936" w:type="dxa"/>
          </w:tcPr>
          <w:p w:rsidR="005F367C" w:rsidRPr="00F667BD" w:rsidRDefault="005F367C" w:rsidP="00763E98">
            <w:pPr>
              <w:jc w:val="both"/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2</w:t>
            </w:r>
          </w:p>
        </w:tc>
        <w:tc>
          <w:tcPr>
            <w:tcW w:w="2860" w:type="dxa"/>
          </w:tcPr>
          <w:p w:rsidR="005F367C" w:rsidRPr="00F667BD" w:rsidRDefault="005F367C" w:rsidP="00D65E31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с. Сырт Смоленка</w:t>
            </w:r>
          </w:p>
        </w:tc>
        <w:tc>
          <w:tcPr>
            <w:tcW w:w="2246" w:type="dxa"/>
          </w:tcPr>
          <w:p w:rsidR="005F367C" w:rsidRPr="00F667BD" w:rsidRDefault="005F367C" w:rsidP="00D65E31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1710</w:t>
            </w:r>
          </w:p>
        </w:tc>
        <w:tc>
          <w:tcPr>
            <w:tcW w:w="1918" w:type="dxa"/>
          </w:tcPr>
          <w:p w:rsidR="005F367C" w:rsidRPr="00F667BD" w:rsidRDefault="005F367C" w:rsidP="000A4F91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70</w:t>
            </w:r>
          </w:p>
        </w:tc>
        <w:tc>
          <w:tcPr>
            <w:tcW w:w="2402" w:type="dxa"/>
          </w:tcPr>
          <w:p w:rsidR="005F367C" w:rsidRPr="00F667BD" w:rsidRDefault="005F367C" w:rsidP="00D6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367C" w:rsidRPr="00941273" w:rsidTr="00DF6E60">
        <w:trPr>
          <w:jc w:val="center"/>
        </w:trPr>
        <w:tc>
          <w:tcPr>
            <w:tcW w:w="936" w:type="dxa"/>
          </w:tcPr>
          <w:p w:rsidR="005F367C" w:rsidRPr="00F667BD" w:rsidRDefault="005F367C" w:rsidP="00763E98">
            <w:pPr>
              <w:jc w:val="both"/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3</w:t>
            </w:r>
          </w:p>
        </w:tc>
        <w:tc>
          <w:tcPr>
            <w:tcW w:w="2860" w:type="dxa"/>
          </w:tcPr>
          <w:p w:rsidR="005F367C" w:rsidRPr="00F667BD" w:rsidRDefault="005F367C" w:rsidP="00D65E31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с. Пензенка</w:t>
            </w:r>
          </w:p>
        </w:tc>
        <w:tc>
          <w:tcPr>
            <w:tcW w:w="2246" w:type="dxa"/>
          </w:tcPr>
          <w:p w:rsidR="005F367C" w:rsidRPr="00F667BD" w:rsidRDefault="005F367C" w:rsidP="00D65E31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1708</w:t>
            </w:r>
          </w:p>
        </w:tc>
        <w:tc>
          <w:tcPr>
            <w:tcW w:w="1918" w:type="dxa"/>
          </w:tcPr>
          <w:p w:rsidR="005F367C" w:rsidRPr="00F667BD" w:rsidRDefault="005F367C" w:rsidP="000A4F91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65</w:t>
            </w:r>
          </w:p>
        </w:tc>
        <w:tc>
          <w:tcPr>
            <w:tcW w:w="2402" w:type="dxa"/>
          </w:tcPr>
          <w:p w:rsidR="005F367C" w:rsidRPr="00F667BD" w:rsidRDefault="005F367C" w:rsidP="00D6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367C" w:rsidRPr="00941273" w:rsidTr="00DF6E60">
        <w:trPr>
          <w:jc w:val="center"/>
        </w:trPr>
        <w:tc>
          <w:tcPr>
            <w:tcW w:w="936" w:type="dxa"/>
          </w:tcPr>
          <w:p w:rsidR="005F367C" w:rsidRPr="00F667BD" w:rsidRDefault="005F367C" w:rsidP="00763E98">
            <w:pPr>
              <w:jc w:val="both"/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4</w:t>
            </w:r>
          </w:p>
        </w:tc>
        <w:tc>
          <w:tcPr>
            <w:tcW w:w="2860" w:type="dxa"/>
          </w:tcPr>
          <w:p w:rsidR="005F367C" w:rsidRPr="00F667BD" w:rsidRDefault="005F367C" w:rsidP="00D65E31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с. Красавка</w:t>
            </w:r>
          </w:p>
        </w:tc>
        <w:tc>
          <w:tcPr>
            <w:tcW w:w="2246" w:type="dxa"/>
          </w:tcPr>
          <w:p w:rsidR="005F367C" w:rsidRPr="00F667BD" w:rsidRDefault="005F367C" w:rsidP="00D65E31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1697</w:t>
            </w:r>
          </w:p>
        </w:tc>
        <w:tc>
          <w:tcPr>
            <w:tcW w:w="1918" w:type="dxa"/>
          </w:tcPr>
          <w:p w:rsidR="005F367C" w:rsidRPr="00F667BD" w:rsidRDefault="005F367C" w:rsidP="000A4F91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5F367C" w:rsidRPr="00F667BD" w:rsidRDefault="005F367C" w:rsidP="00D65E31">
            <w:pPr>
              <w:rPr>
                <w:sz w:val="28"/>
                <w:szCs w:val="28"/>
              </w:rPr>
            </w:pPr>
          </w:p>
        </w:tc>
      </w:tr>
      <w:tr w:rsidR="005F367C" w:rsidRPr="00941273" w:rsidTr="00DF6E60">
        <w:trPr>
          <w:jc w:val="center"/>
        </w:trPr>
        <w:tc>
          <w:tcPr>
            <w:tcW w:w="936" w:type="dxa"/>
          </w:tcPr>
          <w:p w:rsidR="005F367C" w:rsidRPr="00F667BD" w:rsidRDefault="005F367C" w:rsidP="00763E98">
            <w:pPr>
              <w:jc w:val="both"/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5</w:t>
            </w:r>
          </w:p>
        </w:tc>
        <w:tc>
          <w:tcPr>
            <w:tcW w:w="2860" w:type="dxa"/>
          </w:tcPr>
          <w:p w:rsidR="005F367C" w:rsidRPr="00F667BD" w:rsidRDefault="005F367C" w:rsidP="00D65E31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с. Обновленка</w:t>
            </w:r>
          </w:p>
        </w:tc>
        <w:tc>
          <w:tcPr>
            <w:tcW w:w="2246" w:type="dxa"/>
          </w:tcPr>
          <w:p w:rsidR="005F367C" w:rsidRPr="00F667BD" w:rsidRDefault="005F367C" w:rsidP="00D65E31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1698</w:t>
            </w:r>
          </w:p>
        </w:tc>
        <w:tc>
          <w:tcPr>
            <w:tcW w:w="1918" w:type="dxa"/>
          </w:tcPr>
          <w:p w:rsidR="005F367C" w:rsidRPr="00F667BD" w:rsidRDefault="005F367C" w:rsidP="000A4F91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27</w:t>
            </w:r>
          </w:p>
        </w:tc>
        <w:tc>
          <w:tcPr>
            <w:tcW w:w="2402" w:type="dxa"/>
          </w:tcPr>
          <w:p w:rsidR="005F367C" w:rsidRPr="00F667BD" w:rsidRDefault="005F367C" w:rsidP="00D65E31">
            <w:pPr>
              <w:rPr>
                <w:sz w:val="28"/>
                <w:szCs w:val="28"/>
              </w:rPr>
            </w:pPr>
          </w:p>
        </w:tc>
      </w:tr>
      <w:tr w:rsidR="005F367C" w:rsidRPr="00941273" w:rsidTr="00DF6E60">
        <w:trPr>
          <w:jc w:val="center"/>
        </w:trPr>
        <w:tc>
          <w:tcPr>
            <w:tcW w:w="936" w:type="dxa"/>
          </w:tcPr>
          <w:p w:rsidR="005F367C" w:rsidRPr="00F667BD" w:rsidRDefault="005F367C" w:rsidP="00763E98">
            <w:pPr>
              <w:jc w:val="both"/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6</w:t>
            </w:r>
          </w:p>
        </w:tc>
        <w:tc>
          <w:tcPr>
            <w:tcW w:w="2860" w:type="dxa"/>
          </w:tcPr>
          <w:p w:rsidR="005F367C" w:rsidRPr="00F667BD" w:rsidRDefault="005F367C" w:rsidP="00D65E31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с. Никольское</w:t>
            </w:r>
          </w:p>
        </w:tc>
        <w:tc>
          <w:tcPr>
            <w:tcW w:w="2246" w:type="dxa"/>
          </w:tcPr>
          <w:p w:rsidR="005F367C" w:rsidRPr="00F667BD" w:rsidRDefault="005F367C" w:rsidP="00D65E31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1699</w:t>
            </w:r>
          </w:p>
        </w:tc>
        <w:tc>
          <w:tcPr>
            <w:tcW w:w="1918" w:type="dxa"/>
          </w:tcPr>
          <w:p w:rsidR="005F367C" w:rsidRPr="00F667BD" w:rsidRDefault="005F367C" w:rsidP="000A4F91">
            <w:pPr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152</w:t>
            </w:r>
          </w:p>
        </w:tc>
        <w:tc>
          <w:tcPr>
            <w:tcW w:w="2402" w:type="dxa"/>
          </w:tcPr>
          <w:p w:rsidR="005F367C" w:rsidRPr="00F667BD" w:rsidRDefault="005F367C" w:rsidP="00D6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367C" w:rsidRPr="00941273" w:rsidTr="00DF6E60">
        <w:trPr>
          <w:jc w:val="center"/>
        </w:trPr>
        <w:tc>
          <w:tcPr>
            <w:tcW w:w="936" w:type="dxa"/>
          </w:tcPr>
          <w:p w:rsidR="005F367C" w:rsidRPr="00F667BD" w:rsidRDefault="005F367C" w:rsidP="00763E98">
            <w:pPr>
              <w:jc w:val="both"/>
              <w:rPr>
                <w:sz w:val="28"/>
                <w:szCs w:val="28"/>
              </w:rPr>
            </w:pPr>
            <w:r w:rsidRPr="00F667BD">
              <w:rPr>
                <w:sz w:val="28"/>
                <w:szCs w:val="28"/>
              </w:rPr>
              <w:t>Итого</w:t>
            </w:r>
          </w:p>
        </w:tc>
        <w:tc>
          <w:tcPr>
            <w:tcW w:w="2860" w:type="dxa"/>
          </w:tcPr>
          <w:p w:rsidR="005F367C" w:rsidRPr="00F667BD" w:rsidRDefault="005F367C" w:rsidP="00D65E31">
            <w:pPr>
              <w:jc w:val="both"/>
              <w:rPr>
                <w:b/>
                <w:sz w:val="28"/>
                <w:szCs w:val="28"/>
              </w:rPr>
            </w:pPr>
            <w:r w:rsidRPr="00F667BD"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2246" w:type="dxa"/>
          </w:tcPr>
          <w:p w:rsidR="005F367C" w:rsidRPr="00F667BD" w:rsidRDefault="005F367C" w:rsidP="004B2732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5F367C" w:rsidRPr="00F667BD" w:rsidRDefault="005F367C" w:rsidP="000A4F91">
            <w:pPr>
              <w:rPr>
                <w:b/>
                <w:sz w:val="28"/>
                <w:szCs w:val="28"/>
              </w:rPr>
            </w:pPr>
            <w:r w:rsidRPr="00F667BD">
              <w:rPr>
                <w:b/>
                <w:sz w:val="28"/>
                <w:szCs w:val="28"/>
              </w:rPr>
              <w:t>426</w:t>
            </w:r>
          </w:p>
        </w:tc>
        <w:tc>
          <w:tcPr>
            <w:tcW w:w="2402" w:type="dxa"/>
          </w:tcPr>
          <w:p w:rsidR="005F367C" w:rsidRPr="00F667BD" w:rsidRDefault="005F367C" w:rsidP="004B27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5F367C" w:rsidRDefault="005F367C" w:rsidP="005F7415"/>
    <w:p w:rsidR="005F367C" w:rsidRDefault="005F367C" w:rsidP="005F7415">
      <w:pPr>
        <w:spacing w:line="360" w:lineRule="auto"/>
        <w:ind w:left="4560"/>
        <w:jc w:val="both"/>
      </w:pPr>
    </w:p>
    <w:p w:rsidR="005F367C" w:rsidRDefault="005F367C" w:rsidP="00DE3E94">
      <w:pPr>
        <w:rPr>
          <w:b/>
        </w:rPr>
      </w:pPr>
      <w:r>
        <w:t xml:space="preserve">                  Верно:                Е. К. Федорова</w:t>
      </w:r>
    </w:p>
    <w:p w:rsidR="005F367C" w:rsidRDefault="005F367C" w:rsidP="00471E0D">
      <w:pPr>
        <w:spacing w:line="360" w:lineRule="auto"/>
        <w:jc w:val="both"/>
      </w:pPr>
    </w:p>
    <w:p w:rsidR="005F367C" w:rsidRDefault="005F367C"/>
    <w:sectPr w:rsidR="005F367C" w:rsidSect="004A45F2">
      <w:pgSz w:w="11906" w:h="16838"/>
      <w:pgMar w:top="1134" w:right="849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;Times New 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A72"/>
    <w:multiLevelType w:val="hybridMultilevel"/>
    <w:tmpl w:val="2D64D75E"/>
    <w:lvl w:ilvl="0" w:tplc="ED4AB58C">
      <w:start w:val="5"/>
      <w:numFmt w:val="decimal"/>
      <w:lvlText w:val="%1."/>
      <w:lvlJc w:val="left"/>
      <w:pPr>
        <w:tabs>
          <w:tab w:val="num" w:pos="1355"/>
        </w:tabs>
        <w:ind w:left="13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5"/>
        </w:tabs>
        <w:ind w:left="20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5"/>
        </w:tabs>
        <w:ind w:left="27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5"/>
        </w:tabs>
        <w:ind w:left="42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5"/>
        </w:tabs>
        <w:ind w:left="49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5"/>
        </w:tabs>
        <w:ind w:left="63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5"/>
        </w:tabs>
        <w:ind w:left="7115" w:hanging="180"/>
      </w:pPr>
      <w:rPr>
        <w:rFonts w:cs="Times New Roman"/>
      </w:rPr>
    </w:lvl>
  </w:abstractNum>
  <w:abstractNum w:abstractNumId="1">
    <w:nsid w:val="26722B81"/>
    <w:multiLevelType w:val="hybridMultilevel"/>
    <w:tmpl w:val="F31AEDF2"/>
    <w:lvl w:ilvl="0" w:tplc="CBD2CAE2">
      <w:start w:val="5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">
    <w:nsid w:val="5A4B46A8"/>
    <w:multiLevelType w:val="hybridMultilevel"/>
    <w:tmpl w:val="03DA25E6"/>
    <w:lvl w:ilvl="0" w:tplc="1362DD50">
      <w:start w:val="5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3">
    <w:nsid w:val="5A971045"/>
    <w:multiLevelType w:val="hybridMultilevel"/>
    <w:tmpl w:val="2E96A158"/>
    <w:lvl w:ilvl="0" w:tplc="9FAAEC98">
      <w:start w:val="4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">
    <w:nsid w:val="5D095C4E"/>
    <w:multiLevelType w:val="multi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DD338E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5F2"/>
    <w:rsid w:val="000305D4"/>
    <w:rsid w:val="000359C2"/>
    <w:rsid w:val="00077CFF"/>
    <w:rsid w:val="000857FD"/>
    <w:rsid w:val="00091D11"/>
    <w:rsid w:val="000A1A91"/>
    <w:rsid w:val="000A4F91"/>
    <w:rsid w:val="000D6956"/>
    <w:rsid w:val="00117FB9"/>
    <w:rsid w:val="00126102"/>
    <w:rsid w:val="00160602"/>
    <w:rsid w:val="00181B58"/>
    <w:rsid w:val="00190842"/>
    <w:rsid w:val="001C0271"/>
    <w:rsid w:val="001C336C"/>
    <w:rsid w:val="002645E6"/>
    <w:rsid w:val="002646BF"/>
    <w:rsid w:val="002B6D20"/>
    <w:rsid w:val="002C5881"/>
    <w:rsid w:val="002E6571"/>
    <w:rsid w:val="003C6A05"/>
    <w:rsid w:val="003D1DFA"/>
    <w:rsid w:val="003E2CA8"/>
    <w:rsid w:val="00437DE4"/>
    <w:rsid w:val="0044003F"/>
    <w:rsid w:val="00460D78"/>
    <w:rsid w:val="00471E0D"/>
    <w:rsid w:val="00474E25"/>
    <w:rsid w:val="004A45F2"/>
    <w:rsid w:val="004B2732"/>
    <w:rsid w:val="00511E74"/>
    <w:rsid w:val="005225E7"/>
    <w:rsid w:val="005508E9"/>
    <w:rsid w:val="00564BBD"/>
    <w:rsid w:val="005A1E68"/>
    <w:rsid w:val="005B5BCF"/>
    <w:rsid w:val="005C7DF4"/>
    <w:rsid w:val="005E6EE6"/>
    <w:rsid w:val="005F367C"/>
    <w:rsid w:val="005F7415"/>
    <w:rsid w:val="00605B0A"/>
    <w:rsid w:val="00610E11"/>
    <w:rsid w:val="00685ECB"/>
    <w:rsid w:val="006878E6"/>
    <w:rsid w:val="006A1348"/>
    <w:rsid w:val="00751E5E"/>
    <w:rsid w:val="00763E98"/>
    <w:rsid w:val="00767218"/>
    <w:rsid w:val="007850D9"/>
    <w:rsid w:val="007B78E4"/>
    <w:rsid w:val="00811A15"/>
    <w:rsid w:val="008325E7"/>
    <w:rsid w:val="008911A3"/>
    <w:rsid w:val="00906A06"/>
    <w:rsid w:val="00941273"/>
    <w:rsid w:val="0094265D"/>
    <w:rsid w:val="009457F8"/>
    <w:rsid w:val="0099180C"/>
    <w:rsid w:val="009942A1"/>
    <w:rsid w:val="009B4841"/>
    <w:rsid w:val="009B530C"/>
    <w:rsid w:val="009D411B"/>
    <w:rsid w:val="009F5B3E"/>
    <w:rsid w:val="00A40597"/>
    <w:rsid w:val="00A626DA"/>
    <w:rsid w:val="00AB2AAC"/>
    <w:rsid w:val="00AE7A30"/>
    <w:rsid w:val="00B0080F"/>
    <w:rsid w:val="00BA70EC"/>
    <w:rsid w:val="00BB6454"/>
    <w:rsid w:val="00BD71F2"/>
    <w:rsid w:val="00C01E1B"/>
    <w:rsid w:val="00C10BF1"/>
    <w:rsid w:val="00C11669"/>
    <w:rsid w:val="00C205D5"/>
    <w:rsid w:val="00C445AA"/>
    <w:rsid w:val="00C65DB1"/>
    <w:rsid w:val="00C71BDC"/>
    <w:rsid w:val="00CA57B8"/>
    <w:rsid w:val="00CE13C1"/>
    <w:rsid w:val="00D65E31"/>
    <w:rsid w:val="00DC2840"/>
    <w:rsid w:val="00DE3E94"/>
    <w:rsid w:val="00DF6E60"/>
    <w:rsid w:val="00E23209"/>
    <w:rsid w:val="00E5467E"/>
    <w:rsid w:val="00E907DB"/>
    <w:rsid w:val="00E95DE8"/>
    <w:rsid w:val="00ED66BF"/>
    <w:rsid w:val="00EE2447"/>
    <w:rsid w:val="00F03108"/>
    <w:rsid w:val="00F12653"/>
    <w:rsid w:val="00F24DAC"/>
    <w:rsid w:val="00F61DE9"/>
    <w:rsid w:val="00F667BD"/>
    <w:rsid w:val="00FE0B02"/>
    <w:rsid w:val="00FE3A4F"/>
    <w:rsid w:val="00FF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F2"/>
    <w:rPr>
      <w:rFonts w:eastAsia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7C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7CF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WW8Num1z0">
    <w:name w:val="WW8Num1z0"/>
    <w:uiPriority w:val="99"/>
    <w:rsid w:val="004A45F2"/>
  </w:style>
  <w:style w:type="character" w:customStyle="1" w:styleId="WW8Num1z1">
    <w:name w:val="WW8Num1z1"/>
    <w:uiPriority w:val="99"/>
    <w:rsid w:val="004A45F2"/>
  </w:style>
  <w:style w:type="character" w:customStyle="1" w:styleId="WW8Num2z0">
    <w:name w:val="WW8Num2z0"/>
    <w:uiPriority w:val="99"/>
    <w:rsid w:val="004A45F2"/>
  </w:style>
  <w:style w:type="character" w:customStyle="1" w:styleId="WW8Num2z1">
    <w:name w:val="WW8Num2z1"/>
    <w:uiPriority w:val="99"/>
    <w:rsid w:val="004A45F2"/>
  </w:style>
  <w:style w:type="character" w:customStyle="1" w:styleId="WW8Num3z0">
    <w:name w:val="WW8Num3z0"/>
    <w:uiPriority w:val="99"/>
    <w:rsid w:val="004A45F2"/>
    <w:rPr>
      <w:sz w:val="28"/>
    </w:rPr>
  </w:style>
  <w:style w:type="character" w:customStyle="1" w:styleId="WW8Num4z0">
    <w:name w:val="WW8Num4z0"/>
    <w:uiPriority w:val="99"/>
    <w:rsid w:val="004A45F2"/>
  </w:style>
  <w:style w:type="character" w:customStyle="1" w:styleId="WW8Num4z1">
    <w:name w:val="WW8Num4z1"/>
    <w:uiPriority w:val="99"/>
    <w:rsid w:val="004A45F2"/>
  </w:style>
  <w:style w:type="character" w:customStyle="1" w:styleId="WW8Num5z0">
    <w:name w:val="WW8Num5z0"/>
    <w:uiPriority w:val="99"/>
    <w:rsid w:val="004A45F2"/>
  </w:style>
  <w:style w:type="character" w:customStyle="1" w:styleId="WW8Num6z0">
    <w:name w:val="WW8Num6z0"/>
    <w:uiPriority w:val="99"/>
    <w:rsid w:val="004A45F2"/>
  </w:style>
  <w:style w:type="character" w:customStyle="1" w:styleId="WW8Num6z1">
    <w:name w:val="WW8Num6z1"/>
    <w:uiPriority w:val="99"/>
    <w:rsid w:val="004A45F2"/>
  </w:style>
  <w:style w:type="character" w:customStyle="1" w:styleId="WW8Num7z0">
    <w:name w:val="WW8Num7z0"/>
    <w:uiPriority w:val="99"/>
    <w:rsid w:val="004A45F2"/>
  </w:style>
  <w:style w:type="character" w:customStyle="1" w:styleId="WW8Num8z0">
    <w:name w:val="WW8Num8z0"/>
    <w:uiPriority w:val="99"/>
    <w:rsid w:val="004A45F2"/>
  </w:style>
  <w:style w:type="character" w:customStyle="1" w:styleId="WW8Num8z1">
    <w:name w:val="WW8Num8z1"/>
    <w:uiPriority w:val="99"/>
    <w:rsid w:val="004A45F2"/>
  </w:style>
  <w:style w:type="character" w:customStyle="1" w:styleId="WW8Num9z0">
    <w:name w:val="WW8Num9z0"/>
    <w:uiPriority w:val="99"/>
    <w:rsid w:val="004A45F2"/>
  </w:style>
  <w:style w:type="character" w:customStyle="1" w:styleId="WW8Num9z1">
    <w:name w:val="WW8Num9z1"/>
    <w:uiPriority w:val="99"/>
    <w:rsid w:val="004A45F2"/>
  </w:style>
  <w:style w:type="character" w:customStyle="1" w:styleId="WW8Num10z0">
    <w:name w:val="WW8Num10z0"/>
    <w:uiPriority w:val="99"/>
    <w:rsid w:val="004A45F2"/>
  </w:style>
  <w:style w:type="character" w:customStyle="1" w:styleId="WW8Num11z0">
    <w:name w:val="WW8Num11z0"/>
    <w:uiPriority w:val="99"/>
    <w:rsid w:val="004A45F2"/>
  </w:style>
  <w:style w:type="character" w:customStyle="1" w:styleId="WW8Num11z1">
    <w:name w:val="WW8Num11z1"/>
    <w:uiPriority w:val="99"/>
    <w:rsid w:val="004A45F2"/>
  </w:style>
  <w:style w:type="character" w:customStyle="1" w:styleId="2">
    <w:name w:val="Основной текст 2 Знак"/>
    <w:basedOn w:val="DefaultParagraphFont"/>
    <w:uiPriority w:val="99"/>
    <w:rsid w:val="004A45F2"/>
    <w:rPr>
      <w:rFonts w:ascii="Times New Roman CYR;Times New R" w:hAnsi="Times New Roman CYR;Times New R" w:cs="Times New Roman CYR;Times New R"/>
      <w:b/>
      <w:bCs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rsid w:val="004A45F2"/>
    <w:rPr>
      <w:rFonts w:cs="Times New Roman"/>
      <w:sz w:val="24"/>
      <w:szCs w:val="24"/>
    </w:rPr>
  </w:style>
  <w:style w:type="paragraph" w:customStyle="1" w:styleId="Heading">
    <w:name w:val="Heading"/>
    <w:basedOn w:val="Normal"/>
    <w:next w:val="BodyText"/>
    <w:uiPriority w:val="99"/>
    <w:rsid w:val="004A45F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A45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6A06"/>
    <w:rPr>
      <w:rFonts w:eastAsia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4A45F2"/>
  </w:style>
  <w:style w:type="paragraph" w:styleId="Caption">
    <w:name w:val="caption"/>
    <w:basedOn w:val="Normal"/>
    <w:uiPriority w:val="99"/>
    <w:qFormat/>
    <w:rsid w:val="004A45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4A45F2"/>
    <w:pPr>
      <w:suppressLineNumbers/>
    </w:pPr>
  </w:style>
  <w:style w:type="paragraph" w:customStyle="1" w:styleId="FR1">
    <w:name w:val="FR1"/>
    <w:uiPriority w:val="99"/>
    <w:rsid w:val="004A45F2"/>
    <w:pPr>
      <w:widowControl w:val="0"/>
      <w:spacing w:line="360" w:lineRule="auto"/>
      <w:ind w:left="1840" w:right="1200"/>
      <w:jc w:val="center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rsid w:val="004A45F2"/>
    <w:pPr>
      <w:jc w:val="center"/>
    </w:pPr>
    <w:rPr>
      <w:rFonts w:ascii="Times New Roman CYR;Times New R" w:hAnsi="Times New Roman CYR;Times New R" w:cs="Times New Roman CYR;Times New R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06A06"/>
    <w:rPr>
      <w:rFonts w:eastAsia="Times New Roman" w:cs="Times New Roman"/>
      <w:sz w:val="24"/>
      <w:szCs w:val="24"/>
      <w:lang w:eastAsia="zh-CN"/>
    </w:rPr>
  </w:style>
  <w:style w:type="paragraph" w:customStyle="1" w:styleId="14-15">
    <w:name w:val="14-15"/>
    <w:basedOn w:val="Normal"/>
    <w:uiPriority w:val="99"/>
    <w:rsid w:val="004A45F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заголовок 1"/>
    <w:basedOn w:val="Normal"/>
    <w:next w:val="Normal"/>
    <w:uiPriority w:val="99"/>
    <w:rsid w:val="004A45F2"/>
    <w:pPr>
      <w:keepNext/>
      <w:autoSpaceDE w:val="0"/>
      <w:jc w:val="center"/>
      <w:outlineLvl w:val="0"/>
    </w:pPr>
    <w:rPr>
      <w:sz w:val="28"/>
      <w:szCs w:val="20"/>
    </w:rPr>
  </w:style>
  <w:style w:type="paragraph" w:customStyle="1" w:styleId="T-15">
    <w:name w:val="T-1.5"/>
    <w:basedOn w:val="Normal"/>
    <w:uiPriority w:val="99"/>
    <w:rsid w:val="004A45F2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TableContents">
    <w:name w:val="Table Contents"/>
    <w:basedOn w:val="Normal"/>
    <w:uiPriority w:val="99"/>
    <w:rsid w:val="004A45F2"/>
    <w:pPr>
      <w:suppressLineNumbers/>
    </w:pPr>
  </w:style>
  <w:style w:type="paragraph" w:customStyle="1" w:styleId="TableHeading">
    <w:name w:val="Table Heading"/>
    <w:basedOn w:val="TableContents"/>
    <w:uiPriority w:val="99"/>
    <w:rsid w:val="004A45F2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C01E1B"/>
    <w:pPr>
      <w:widowControl w:val="0"/>
      <w:suppressAutoHyphens/>
      <w:overflowPunct w:val="0"/>
      <w:autoSpaceDE w:val="0"/>
      <w:ind w:right="19772" w:firstLine="720"/>
    </w:pPr>
    <w:rPr>
      <w:rFonts w:ascii="Arial" w:eastAsia="Times New Roman" w:hAnsi="Arial" w:cs="Times New Roman"/>
      <w:lang w:eastAsia="ar-SA"/>
    </w:rPr>
  </w:style>
  <w:style w:type="character" w:styleId="Hyperlink">
    <w:name w:val="Hyperlink"/>
    <w:basedOn w:val="DefaultParagraphFont"/>
    <w:uiPriority w:val="99"/>
    <w:rsid w:val="007B78E4"/>
    <w:rPr>
      <w:rFonts w:cs="Times New Roman"/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2646BF"/>
    <w:pPr>
      <w:ind w:left="720"/>
    </w:pPr>
    <w:rPr>
      <w:rFonts w:eastAsia="DejaVu Sans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D1D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B5BCF"/>
    <w:rPr>
      <w:rFonts w:eastAsia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45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30C"/>
    <w:rPr>
      <w:rFonts w:eastAsia="Times New Roman"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krf.ru/activity/docs/postanovleniya/489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1021</Words>
  <Characters>5825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САРАТОВСКОЙ ОБЛАСТИ</dc:title>
  <dc:subject/>
  <dc:creator>Sherbakova</dc:creator>
  <cp:keywords/>
  <dc:description/>
  <cp:lastModifiedBy>ASUS</cp:lastModifiedBy>
  <cp:revision>4</cp:revision>
  <cp:lastPrinted>2021-04-13T10:02:00Z</cp:lastPrinted>
  <dcterms:created xsi:type="dcterms:W3CDTF">2021-04-13T10:59:00Z</dcterms:created>
  <dcterms:modified xsi:type="dcterms:W3CDTF">2021-04-14T11:02:00Z</dcterms:modified>
</cp:coreProperties>
</file>