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D" w:rsidRDefault="00A83794" w:rsidP="00C3550D">
      <w:pPr>
        <w:autoSpaceDE w:val="0"/>
        <w:autoSpaceDN w:val="0"/>
        <w:adjustRightInd w:val="0"/>
        <w:jc w:val="center"/>
        <w:rPr>
          <w:spacing w:val="20"/>
          <w:sz w:val="28"/>
          <w:szCs w:val="28"/>
        </w:rPr>
      </w:pPr>
      <w:r>
        <w:rPr>
          <w:noProof/>
          <w:spacing w:val="20"/>
          <w:sz w:val="28"/>
          <w:szCs w:val="28"/>
          <w:lang w:val="ru-RU" w:eastAsia="ru-RU" w:bidi="ar-SA"/>
        </w:rPr>
        <w:drawing>
          <wp:inline distT="0" distB="0" distL="0" distR="0">
            <wp:extent cx="676275" cy="857250"/>
            <wp:effectExtent l="19050" t="0" r="9525" b="0"/>
            <wp:docPr id="1" name="Рисунок 1" descr="Федоров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й_чб"/>
                    <pic:cNvPicPr>
                      <a:picLocks noChangeAspect="1" noChangeArrowheads="1"/>
                    </pic:cNvPicPr>
                  </pic:nvPicPr>
                  <pic:blipFill>
                    <a:blip r:embed="rId5"/>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C3550D" w:rsidRPr="00C71B8D" w:rsidRDefault="00C3550D" w:rsidP="00C3550D">
      <w:pPr>
        <w:autoSpaceDE w:val="0"/>
        <w:autoSpaceDN w:val="0"/>
        <w:adjustRightInd w:val="0"/>
        <w:jc w:val="center"/>
        <w:rPr>
          <w:spacing w:val="20"/>
          <w:sz w:val="28"/>
          <w:szCs w:val="28"/>
        </w:rPr>
      </w:pPr>
    </w:p>
    <w:p w:rsidR="00C3550D" w:rsidRPr="00BC1D82" w:rsidRDefault="00C3550D" w:rsidP="00C3550D">
      <w:pPr>
        <w:autoSpaceDE w:val="0"/>
        <w:autoSpaceDN w:val="0"/>
        <w:adjustRightInd w:val="0"/>
        <w:jc w:val="center"/>
        <w:outlineLvl w:val="0"/>
        <w:rPr>
          <w:rFonts w:ascii="Times New Roman" w:hAnsi="Times New Roman"/>
          <w:b/>
          <w:bCs/>
          <w:sz w:val="28"/>
          <w:szCs w:val="28"/>
          <w:lang w:val="ru-RU"/>
        </w:rPr>
      </w:pPr>
      <w:r w:rsidRPr="00BC1D82">
        <w:rPr>
          <w:rFonts w:ascii="Times New Roman" w:hAnsi="Times New Roman"/>
          <w:b/>
          <w:bCs/>
          <w:sz w:val="28"/>
          <w:szCs w:val="28"/>
          <w:lang w:val="ru-RU"/>
        </w:rPr>
        <w:t>АДМИНИСТРАЦИЯ</w:t>
      </w:r>
    </w:p>
    <w:p w:rsidR="00C3550D" w:rsidRPr="00BC1D82" w:rsidRDefault="00C3550D" w:rsidP="00C3550D">
      <w:pPr>
        <w:autoSpaceDE w:val="0"/>
        <w:autoSpaceDN w:val="0"/>
        <w:adjustRightInd w:val="0"/>
        <w:jc w:val="center"/>
        <w:outlineLvl w:val="0"/>
        <w:rPr>
          <w:rFonts w:ascii="Times New Roman" w:hAnsi="Times New Roman"/>
          <w:b/>
          <w:bCs/>
          <w:sz w:val="28"/>
          <w:szCs w:val="28"/>
          <w:lang w:val="ru-RU"/>
        </w:rPr>
      </w:pPr>
      <w:r w:rsidRPr="00BC1D82">
        <w:rPr>
          <w:rFonts w:ascii="Times New Roman" w:hAnsi="Times New Roman"/>
          <w:b/>
          <w:bCs/>
          <w:sz w:val="28"/>
          <w:szCs w:val="28"/>
          <w:lang w:val="ru-RU"/>
        </w:rPr>
        <w:t>ФЕДОРОВСКОГО МУНИЦИПАЛЬНОГО РАЙОНА</w:t>
      </w:r>
    </w:p>
    <w:p w:rsidR="00C3550D" w:rsidRPr="00BC1D82" w:rsidRDefault="00C3550D" w:rsidP="00C3550D">
      <w:pPr>
        <w:autoSpaceDE w:val="0"/>
        <w:autoSpaceDN w:val="0"/>
        <w:adjustRightInd w:val="0"/>
        <w:jc w:val="center"/>
        <w:outlineLvl w:val="0"/>
        <w:rPr>
          <w:rFonts w:ascii="Times New Roman" w:hAnsi="Times New Roman"/>
          <w:b/>
          <w:bCs/>
          <w:sz w:val="28"/>
          <w:szCs w:val="28"/>
          <w:lang w:val="ru-RU"/>
        </w:rPr>
      </w:pPr>
      <w:r w:rsidRPr="00BC1D82">
        <w:rPr>
          <w:rFonts w:ascii="Times New Roman" w:hAnsi="Times New Roman"/>
          <w:b/>
          <w:bCs/>
          <w:sz w:val="28"/>
          <w:szCs w:val="28"/>
          <w:lang w:val="ru-RU"/>
        </w:rPr>
        <w:t>САРАТОВСКОЙ ОБЛАСТИ</w:t>
      </w:r>
    </w:p>
    <w:p w:rsidR="00C3550D" w:rsidRPr="00BC1D82" w:rsidRDefault="00C3550D" w:rsidP="00C3550D">
      <w:pPr>
        <w:autoSpaceDE w:val="0"/>
        <w:autoSpaceDN w:val="0"/>
        <w:adjustRightInd w:val="0"/>
        <w:jc w:val="center"/>
        <w:rPr>
          <w:rFonts w:ascii="Times New Roman" w:hAnsi="Times New Roman"/>
          <w:b/>
          <w:bCs/>
          <w:sz w:val="28"/>
          <w:szCs w:val="28"/>
          <w:lang w:val="ru-RU"/>
        </w:rPr>
      </w:pPr>
    </w:p>
    <w:p w:rsidR="00C3550D" w:rsidRPr="00BC1D82" w:rsidRDefault="00C3550D" w:rsidP="00C3550D">
      <w:pPr>
        <w:autoSpaceDE w:val="0"/>
        <w:autoSpaceDN w:val="0"/>
        <w:adjustRightInd w:val="0"/>
        <w:jc w:val="center"/>
        <w:outlineLvl w:val="0"/>
        <w:rPr>
          <w:rFonts w:ascii="Times New Roman" w:hAnsi="Times New Roman"/>
          <w:b/>
          <w:sz w:val="28"/>
          <w:szCs w:val="28"/>
          <w:lang w:val="ru-RU"/>
        </w:rPr>
      </w:pPr>
      <w:r w:rsidRPr="00BC1D82">
        <w:rPr>
          <w:rFonts w:ascii="Times New Roman" w:hAnsi="Times New Roman"/>
          <w:b/>
          <w:sz w:val="28"/>
          <w:szCs w:val="28"/>
          <w:lang w:val="ru-RU"/>
        </w:rPr>
        <w:t>П О С Т А Н О В Л Е Н И Е</w:t>
      </w:r>
    </w:p>
    <w:p w:rsidR="00C3550D" w:rsidRPr="00BC1D82" w:rsidRDefault="00C3550D" w:rsidP="00C3550D">
      <w:pPr>
        <w:autoSpaceDE w:val="0"/>
        <w:autoSpaceDN w:val="0"/>
        <w:adjustRightInd w:val="0"/>
        <w:jc w:val="center"/>
        <w:outlineLvl w:val="0"/>
        <w:rPr>
          <w:rFonts w:ascii="Times New Roman" w:hAnsi="Times New Roman"/>
          <w:b/>
          <w:sz w:val="28"/>
          <w:szCs w:val="28"/>
          <w:lang w:val="ru-RU"/>
        </w:rPr>
      </w:pPr>
    </w:p>
    <w:p w:rsidR="00C3550D" w:rsidRPr="00316A7E" w:rsidRDefault="00C3550D" w:rsidP="00C3550D">
      <w:pPr>
        <w:autoSpaceDE w:val="0"/>
        <w:autoSpaceDN w:val="0"/>
        <w:adjustRightInd w:val="0"/>
        <w:rPr>
          <w:rFonts w:ascii="Times New Roman" w:hAnsi="Times New Roman"/>
          <w:sz w:val="28"/>
          <w:szCs w:val="28"/>
          <w:lang w:val="ru-RU"/>
        </w:rPr>
      </w:pPr>
      <w:r w:rsidRPr="00316A7E">
        <w:rPr>
          <w:rFonts w:ascii="Times New Roman" w:hAnsi="Times New Roman"/>
          <w:sz w:val="28"/>
          <w:szCs w:val="28"/>
          <w:lang w:val="ru-RU"/>
        </w:rPr>
        <w:t xml:space="preserve">        22.11.2019 </w:t>
      </w:r>
      <w:r>
        <w:rPr>
          <w:rFonts w:ascii="Times New Roman" w:hAnsi="Times New Roman"/>
          <w:sz w:val="28"/>
          <w:szCs w:val="28"/>
          <w:lang w:val="ru-RU"/>
        </w:rPr>
        <w:t xml:space="preserve">                 213</w:t>
      </w:r>
    </w:p>
    <w:p w:rsidR="00C3550D" w:rsidRPr="000160C2" w:rsidRDefault="00C3550D" w:rsidP="00C3550D">
      <w:pPr>
        <w:autoSpaceDE w:val="0"/>
        <w:autoSpaceDN w:val="0"/>
        <w:adjustRightInd w:val="0"/>
        <w:jc w:val="both"/>
        <w:rPr>
          <w:rFonts w:ascii="Times New Roman" w:hAnsi="Times New Roman"/>
          <w:sz w:val="28"/>
          <w:szCs w:val="28"/>
        </w:rPr>
      </w:pPr>
      <w:r>
        <w:rPr>
          <w:rFonts w:ascii="Times New Roman" w:hAnsi="Times New Roman"/>
          <w:sz w:val="28"/>
          <w:szCs w:val="28"/>
        </w:rPr>
        <w:t>От  _____________</w:t>
      </w:r>
      <w:r w:rsidRPr="000160C2">
        <w:rPr>
          <w:rFonts w:ascii="Times New Roman" w:hAnsi="Times New Roman"/>
          <w:sz w:val="28"/>
          <w:szCs w:val="28"/>
        </w:rPr>
        <w:t xml:space="preserve"> № </w:t>
      </w:r>
      <w:r>
        <w:rPr>
          <w:rFonts w:ascii="Times New Roman" w:hAnsi="Times New Roman"/>
          <w:sz w:val="28"/>
          <w:szCs w:val="28"/>
        </w:rPr>
        <w:t xml:space="preserve"> ______</w:t>
      </w:r>
    </w:p>
    <w:p w:rsidR="00C3550D" w:rsidRDefault="00C3550D" w:rsidP="00C3550D">
      <w:pPr>
        <w:autoSpaceDE w:val="0"/>
        <w:autoSpaceDN w:val="0"/>
        <w:adjustRightInd w:val="0"/>
        <w:jc w:val="center"/>
        <w:rPr>
          <w:rFonts w:ascii="Times New Roman" w:hAnsi="Times New Roman"/>
        </w:rPr>
      </w:pPr>
    </w:p>
    <w:p w:rsidR="00C3550D" w:rsidRPr="000160C2" w:rsidRDefault="00C3550D" w:rsidP="00C3550D">
      <w:pPr>
        <w:autoSpaceDE w:val="0"/>
        <w:autoSpaceDN w:val="0"/>
        <w:adjustRightInd w:val="0"/>
        <w:jc w:val="center"/>
        <w:rPr>
          <w:rFonts w:ascii="Times New Roman" w:hAnsi="Times New Roman"/>
        </w:rPr>
      </w:pPr>
      <w:r w:rsidRPr="000160C2">
        <w:rPr>
          <w:rFonts w:ascii="Times New Roman" w:hAnsi="Times New Roman"/>
        </w:rPr>
        <w:t>р.п. Мокроус</w:t>
      </w:r>
    </w:p>
    <w:p w:rsidR="00C3550D" w:rsidRPr="000160C2" w:rsidRDefault="00C3550D" w:rsidP="00C3550D">
      <w:pPr>
        <w:autoSpaceDE w:val="0"/>
        <w:autoSpaceDN w:val="0"/>
        <w:adjustRightInd w:val="0"/>
        <w:jc w:val="both"/>
        <w:rPr>
          <w:rFonts w:ascii="Times New Roman" w:hAnsi="Times New Roman"/>
          <w:sz w:val="28"/>
          <w:szCs w:val="28"/>
        </w:rPr>
      </w:pPr>
    </w:p>
    <w:tbl>
      <w:tblPr>
        <w:tblW w:w="0" w:type="auto"/>
        <w:tblLook w:val="04A0"/>
      </w:tblPr>
      <w:tblGrid>
        <w:gridCol w:w="7196"/>
      </w:tblGrid>
      <w:tr w:rsidR="00C3550D" w:rsidRPr="00C3550D" w:rsidTr="00A10D73">
        <w:trPr>
          <w:trHeight w:val="1102"/>
        </w:trPr>
        <w:tc>
          <w:tcPr>
            <w:tcW w:w="7196" w:type="dxa"/>
          </w:tcPr>
          <w:p w:rsidR="00C3550D" w:rsidRPr="00BC1D82" w:rsidRDefault="00C3550D" w:rsidP="00A10D73">
            <w:pPr>
              <w:jc w:val="both"/>
              <w:rPr>
                <w:rFonts w:ascii="Times New Roman" w:hAnsi="Times New Roman"/>
                <w:b/>
                <w:spacing w:val="-4"/>
                <w:sz w:val="28"/>
                <w:szCs w:val="28"/>
                <w:lang w:val="ru-RU"/>
              </w:rPr>
            </w:pPr>
            <w:r w:rsidRPr="00BC1D82">
              <w:rPr>
                <w:rFonts w:ascii="Times New Roman" w:hAnsi="Times New Roman"/>
                <w:b/>
                <w:bCs/>
                <w:sz w:val="28"/>
                <w:szCs w:val="28"/>
                <w:lang w:val="ru-RU"/>
              </w:rPr>
              <w:t xml:space="preserve">О внесении изменений в постановление администрации Федоровского муниципального района № </w:t>
            </w:r>
            <w:r>
              <w:rPr>
                <w:rFonts w:ascii="Times New Roman" w:hAnsi="Times New Roman"/>
                <w:b/>
                <w:bCs/>
                <w:sz w:val="28"/>
                <w:szCs w:val="28"/>
                <w:lang w:val="ru-RU"/>
              </w:rPr>
              <w:t>9</w:t>
            </w:r>
            <w:r w:rsidRPr="00BC1D82">
              <w:rPr>
                <w:rFonts w:ascii="Times New Roman" w:hAnsi="Times New Roman"/>
                <w:b/>
                <w:bCs/>
                <w:sz w:val="28"/>
                <w:szCs w:val="28"/>
                <w:lang w:val="ru-RU"/>
              </w:rPr>
              <w:t xml:space="preserve"> </w:t>
            </w:r>
            <w:r>
              <w:rPr>
                <w:rFonts w:ascii="Times New Roman" w:hAnsi="Times New Roman"/>
                <w:b/>
                <w:bCs/>
                <w:sz w:val="28"/>
                <w:szCs w:val="28"/>
                <w:lang w:val="ru-RU"/>
              </w:rPr>
              <w:t>от 23 января 2019</w:t>
            </w:r>
            <w:r w:rsidRPr="00BC1D82">
              <w:rPr>
                <w:rFonts w:ascii="Times New Roman" w:hAnsi="Times New Roman"/>
                <w:b/>
                <w:bCs/>
                <w:sz w:val="28"/>
                <w:szCs w:val="28"/>
                <w:lang w:val="ru-RU"/>
              </w:rPr>
              <w:t xml:space="preserve"> года «</w:t>
            </w:r>
            <w:r w:rsidRPr="008F3D77">
              <w:rPr>
                <w:rFonts w:ascii="Times New Roman" w:hAnsi="Times New Roman"/>
                <w:b/>
                <w:sz w:val="28"/>
                <w:szCs w:val="28"/>
                <w:lang w:val="ru-RU"/>
              </w:rPr>
              <w:t xml:space="preserve">Об утверждении административного  регламента  предоставления  муниципальной услуги «Выдача разрешения на </w:t>
            </w:r>
            <w:r>
              <w:rPr>
                <w:rFonts w:ascii="Times New Roman" w:hAnsi="Times New Roman"/>
                <w:b/>
                <w:sz w:val="28"/>
                <w:szCs w:val="28"/>
                <w:lang w:val="ru-RU"/>
              </w:rPr>
              <w:t>строительство</w:t>
            </w:r>
            <w:r w:rsidRPr="008F3D77">
              <w:rPr>
                <w:rFonts w:ascii="Times New Roman" w:hAnsi="Times New Roman"/>
                <w:b/>
                <w:sz w:val="28"/>
                <w:szCs w:val="28"/>
                <w:lang w:val="ru-RU"/>
              </w:rPr>
              <w:t>»</w:t>
            </w:r>
          </w:p>
        </w:tc>
      </w:tr>
    </w:tbl>
    <w:p w:rsidR="00C3550D" w:rsidRDefault="00C3550D" w:rsidP="00C3550D">
      <w:pPr>
        <w:pStyle w:val="pc"/>
        <w:spacing w:before="0" w:beforeAutospacing="0" w:after="0" w:afterAutospacing="0"/>
        <w:jc w:val="both"/>
        <w:rPr>
          <w:sz w:val="28"/>
          <w:szCs w:val="28"/>
        </w:rPr>
      </w:pPr>
    </w:p>
    <w:p w:rsidR="00C3550D" w:rsidRDefault="00C3550D" w:rsidP="00C3550D">
      <w:pPr>
        <w:pStyle w:val="pc"/>
        <w:spacing w:before="240" w:beforeAutospacing="0" w:after="240" w:afterAutospacing="0"/>
        <w:ind w:firstLine="709"/>
        <w:jc w:val="both"/>
        <w:rPr>
          <w:sz w:val="28"/>
          <w:szCs w:val="28"/>
        </w:rPr>
      </w:pPr>
      <w:r w:rsidRPr="00DC3AE6">
        <w:rPr>
          <w:sz w:val="28"/>
          <w:szCs w:val="28"/>
        </w:rPr>
        <w:t xml:space="preserve">В соответствии </w:t>
      </w:r>
      <w:r>
        <w:rPr>
          <w:sz w:val="28"/>
          <w:szCs w:val="28"/>
        </w:rPr>
        <w:t>Федеральным законом от 19 июля 2018</w:t>
      </w:r>
      <w:r w:rsidRPr="00DC3AE6">
        <w:rPr>
          <w:sz w:val="28"/>
          <w:szCs w:val="28"/>
        </w:rPr>
        <w:t xml:space="preserve"> №</w:t>
      </w:r>
      <w:r>
        <w:rPr>
          <w:sz w:val="28"/>
          <w:szCs w:val="28"/>
        </w:rPr>
        <w:t xml:space="preserve"> 204</w:t>
      </w:r>
      <w:r w:rsidRPr="00DC3AE6">
        <w:rPr>
          <w:sz w:val="28"/>
          <w:szCs w:val="28"/>
        </w:rPr>
        <w:t>-ФЗ «О внесении изменений в Федеральный зако</w:t>
      </w:r>
      <w:r>
        <w:rPr>
          <w:sz w:val="28"/>
          <w:szCs w:val="28"/>
        </w:rPr>
        <w:t>н «Об организации предоставления государственных и муниципальных услуг</w:t>
      </w:r>
      <w:r w:rsidRPr="00DC3AE6">
        <w:rPr>
          <w:sz w:val="28"/>
          <w:szCs w:val="28"/>
        </w:rPr>
        <w:t>», руководствуясь Уставом  Федоровского муниципального района,  администрация Федоровского муниципального района ПОСТАНОВЛЯЕТ:</w:t>
      </w:r>
    </w:p>
    <w:p w:rsidR="00C3550D" w:rsidRDefault="00C3550D" w:rsidP="00C3550D">
      <w:pPr>
        <w:ind w:firstLine="851"/>
        <w:jc w:val="both"/>
        <w:rPr>
          <w:rFonts w:ascii="Times New Roman" w:hAnsi="Times New Roman"/>
          <w:bCs/>
          <w:sz w:val="28"/>
          <w:szCs w:val="28"/>
          <w:lang w:val="ru-RU"/>
        </w:rPr>
      </w:pPr>
      <w:r w:rsidRPr="00BC1D82">
        <w:rPr>
          <w:rFonts w:ascii="Times New Roman" w:hAnsi="Times New Roman"/>
          <w:sz w:val="28"/>
          <w:szCs w:val="28"/>
          <w:lang w:val="ru-RU"/>
        </w:rPr>
        <w:t>1. Внести изменения в административный  регламент предоставления муниципальной услуги</w:t>
      </w:r>
      <w:r w:rsidRPr="00BC1D82">
        <w:rPr>
          <w:rFonts w:ascii="Times New Roman" w:hAnsi="Times New Roman"/>
          <w:b/>
          <w:bCs/>
          <w:sz w:val="28"/>
          <w:szCs w:val="28"/>
          <w:lang w:val="ru-RU"/>
        </w:rPr>
        <w:t xml:space="preserve"> </w:t>
      </w:r>
      <w:r w:rsidRPr="00BC1D82">
        <w:rPr>
          <w:rFonts w:ascii="Times New Roman" w:hAnsi="Times New Roman"/>
          <w:b/>
          <w:sz w:val="28"/>
          <w:szCs w:val="28"/>
          <w:lang w:val="ru-RU"/>
        </w:rPr>
        <w:t xml:space="preserve"> </w:t>
      </w:r>
      <w:r w:rsidRPr="00BC1D82">
        <w:rPr>
          <w:rFonts w:ascii="Times New Roman" w:hAnsi="Times New Roman"/>
          <w:sz w:val="28"/>
          <w:szCs w:val="28"/>
          <w:lang w:val="ru-RU"/>
        </w:rPr>
        <w:t>«</w:t>
      </w:r>
      <w:r>
        <w:rPr>
          <w:rFonts w:ascii="Times New Roman" w:hAnsi="Times New Roman"/>
          <w:sz w:val="28"/>
          <w:szCs w:val="28"/>
          <w:lang w:val="ru-RU"/>
        </w:rPr>
        <w:t>Выдача разрешения на строительство</w:t>
      </w:r>
      <w:r w:rsidRPr="00BC1D82">
        <w:rPr>
          <w:rFonts w:ascii="Times New Roman" w:hAnsi="Times New Roman"/>
          <w:sz w:val="28"/>
          <w:szCs w:val="28"/>
          <w:lang w:val="ru-RU"/>
        </w:rPr>
        <w:t xml:space="preserve">», утвержденный </w:t>
      </w:r>
      <w:r w:rsidRPr="00BC1D82">
        <w:rPr>
          <w:rFonts w:ascii="Times New Roman" w:hAnsi="Times New Roman"/>
          <w:bCs/>
          <w:sz w:val="28"/>
          <w:szCs w:val="28"/>
          <w:lang w:val="ru-RU"/>
        </w:rPr>
        <w:t xml:space="preserve">постановлением администрации Федоровского муниципального района № </w:t>
      </w:r>
      <w:r>
        <w:rPr>
          <w:rFonts w:ascii="Times New Roman" w:hAnsi="Times New Roman"/>
          <w:bCs/>
          <w:sz w:val="28"/>
          <w:szCs w:val="28"/>
          <w:lang w:val="ru-RU"/>
        </w:rPr>
        <w:t>9</w:t>
      </w:r>
      <w:r w:rsidRPr="00BC1D82">
        <w:rPr>
          <w:rFonts w:ascii="Times New Roman" w:hAnsi="Times New Roman"/>
          <w:bCs/>
          <w:sz w:val="28"/>
          <w:szCs w:val="28"/>
          <w:lang w:val="ru-RU"/>
        </w:rPr>
        <w:t xml:space="preserve"> от </w:t>
      </w:r>
      <w:r>
        <w:rPr>
          <w:rFonts w:ascii="Times New Roman" w:hAnsi="Times New Roman"/>
          <w:bCs/>
          <w:sz w:val="28"/>
          <w:szCs w:val="28"/>
          <w:lang w:val="ru-RU"/>
        </w:rPr>
        <w:t>23 января 2019</w:t>
      </w:r>
      <w:r w:rsidRPr="00BC1D82">
        <w:rPr>
          <w:rFonts w:ascii="Times New Roman" w:hAnsi="Times New Roman"/>
          <w:bCs/>
          <w:sz w:val="28"/>
          <w:szCs w:val="28"/>
          <w:lang w:val="ru-RU"/>
        </w:rPr>
        <w:t xml:space="preserve"> года, следующие изменения:</w:t>
      </w:r>
    </w:p>
    <w:p w:rsidR="00C3550D" w:rsidRPr="0006184C" w:rsidRDefault="00C3550D" w:rsidP="00C3550D">
      <w:pPr>
        <w:ind w:firstLine="851"/>
        <w:jc w:val="both"/>
        <w:rPr>
          <w:rFonts w:ascii="Times New Roman" w:hAnsi="Times New Roman"/>
          <w:bCs/>
          <w:sz w:val="28"/>
          <w:szCs w:val="28"/>
          <w:lang w:val="ru-RU"/>
        </w:rPr>
      </w:pPr>
      <w:r w:rsidRPr="00BC1D82">
        <w:rPr>
          <w:rFonts w:ascii="Times New Roman" w:hAnsi="Times New Roman"/>
          <w:sz w:val="28"/>
          <w:szCs w:val="28"/>
          <w:lang w:val="ru-RU"/>
        </w:rPr>
        <w:t xml:space="preserve">- </w:t>
      </w:r>
      <w:r>
        <w:rPr>
          <w:rFonts w:ascii="Times New Roman" w:hAnsi="Times New Roman"/>
          <w:sz w:val="28"/>
          <w:szCs w:val="28"/>
          <w:lang w:val="ru-RU"/>
        </w:rPr>
        <w:t>пункт 2.6</w:t>
      </w:r>
      <w:r w:rsidRPr="00BC1D82">
        <w:rPr>
          <w:rFonts w:ascii="Times New Roman" w:hAnsi="Times New Roman"/>
          <w:sz w:val="28"/>
          <w:szCs w:val="28"/>
          <w:lang w:val="ru-RU"/>
        </w:rPr>
        <w:t xml:space="preserve"> </w:t>
      </w:r>
      <w:r>
        <w:rPr>
          <w:rFonts w:ascii="Times New Roman" w:hAnsi="Times New Roman"/>
          <w:sz w:val="28"/>
          <w:szCs w:val="28"/>
          <w:lang w:val="ru-RU"/>
        </w:rPr>
        <w:t>изложить в новой редакции</w:t>
      </w:r>
      <w:r w:rsidRPr="00BC1D82">
        <w:rPr>
          <w:rFonts w:ascii="Times New Roman" w:hAnsi="Times New Roman"/>
          <w:sz w:val="28"/>
          <w:szCs w:val="28"/>
          <w:lang w:val="ru-RU"/>
        </w:rPr>
        <w:t xml:space="preserve">: </w:t>
      </w:r>
    </w:p>
    <w:p w:rsidR="00C3550D" w:rsidRPr="00B4164A" w:rsidRDefault="00C3550D" w:rsidP="00C3550D">
      <w:pPr>
        <w:autoSpaceDE w:val="0"/>
        <w:autoSpaceDN w:val="0"/>
        <w:adjustRightInd w:val="0"/>
        <w:ind w:firstLine="851"/>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Pr="00B4164A">
        <w:rPr>
          <w:rFonts w:ascii="Times New Roman" w:eastAsia="Times New Roman" w:hAnsi="Times New Roman"/>
          <w:sz w:val="28"/>
          <w:szCs w:val="28"/>
          <w:lang w:val="ru-RU" w:eastAsia="ru-RU"/>
        </w:rPr>
        <w:t xml:space="preserve">2.6. Для получения муниципальной услуги заявители представляют: </w:t>
      </w:r>
    </w:p>
    <w:p w:rsidR="00C3550D" w:rsidRPr="00B4164A" w:rsidRDefault="00C3550D" w:rsidP="00C3550D">
      <w:pPr>
        <w:autoSpaceDE w:val="0"/>
        <w:autoSpaceDN w:val="0"/>
        <w:adjustRightInd w:val="0"/>
        <w:ind w:firstLine="851"/>
        <w:jc w:val="both"/>
        <w:rPr>
          <w:rFonts w:ascii="Times New Roman" w:eastAsia="Times New Roman" w:hAnsi="Times New Roman"/>
          <w:b/>
          <w:sz w:val="28"/>
          <w:szCs w:val="28"/>
          <w:u w:val="single"/>
          <w:lang w:val="ru-RU" w:eastAsia="ru-RU"/>
        </w:rPr>
      </w:pPr>
      <w:r w:rsidRPr="00B4164A">
        <w:rPr>
          <w:rFonts w:ascii="Times New Roman" w:eastAsia="Times New Roman" w:hAnsi="Times New Roman"/>
          <w:sz w:val="28"/>
          <w:szCs w:val="28"/>
          <w:lang w:val="ru-RU" w:eastAsia="ru-RU"/>
        </w:rPr>
        <w:t xml:space="preserve">  </w:t>
      </w:r>
      <w:r w:rsidRPr="00B4164A">
        <w:rPr>
          <w:rFonts w:ascii="Times New Roman" w:eastAsia="Times New Roman" w:hAnsi="Times New Roman"/>
          <w:b/>
          <w:sz w:val="28"/>
          <w:szCs w:val="28"/>
          <w:u w:val="single"/>
          <w:lang w:val="ru-RU" w:eastAsia="ru-RU"/>
        </w:rPr>
        <w:t>по под услуге - выдача разрешения на строительство (реконструкцию) объекта капитального строительства:</w:t>
      </w:r>
    </w:p>
    <w:p w:rsidR="00C3550D" w:rsidRPr="00B4164A" w:rsidRDefault="00C3550D" w:rsidP="00C3550D">
      <w:pPr>
        <w:autoSpaceDE w:val="0"/>
        <w:autoSpaceDN w:val="0"/>
        <w:adjustRightInd w:val="0"/>
        <w:ind w:firstLine="851"/>
        <w:jc w:val="both"/>
        <w:rPr>
          <w:rFonts w:ascii="Times New Roman" w:eastAsia="Times New Roman" w:hAnsi="Times New Roman"/>
          <w:sz w:val="28"/>
          <w:szCs w:val="28"/>
          <w:lang w:val="ru-RU" w:eastAsia="ru-RU"/>
        </w:rPr>
      </w:pPr>
      <w:bookmarkStart w:id="0" w:name="sub_51071"/>
      <w:r w:rsidRPr="00B4164A">
        <w:rPr>
          <w:rFonts w:ascii="Times New Roman" w:eastAsia="Times New Roman" w:hAnsi="Times New Roman"/>
          <w:sz w:val="28"/>
          <w:szCs w:val="28"/>
          <w:lang w:val="ru-RU" w:eastAsia="ru-RU"/>
        </w:rPr>
        <w:t xml:space="preserve">  а) заявление, согласно приложению № 2 настоящего Административного регламента;</w:t>
      </w:r>
    </w:p>
    <w:p w:rsidR="00C3550D" w:rsidRDefault="00C3550D" w:rsidP="00C3550D">
      <w:p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B4164A">
        <w:rPr>
          <w:rFonts w:ascii="Times New Roman" w:eastAsia="Times New Roman" w:hAnsi="Times New Roman"/>
          <w:sz w:val="28"/>
          <w:szCs w:val="28"/>
          <w:lang w:val="ru-RU" w:eastAsia="ru-RU"/>
        </w:rPr>
        <w:t xml:space="preserve"> 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3550D" w:rsidRPr="0006184C" w:rsidRDefault="00C3550D" w:rsidP="00C3550D">
      <w:pPr>
        <w:autoSpaceDE w:val="0"/>
        <w:autoSpaceDN w:val="0"/>
        <w:adjustRightInd w:val="0"/>
        <w:spacing w:before="240" w:after="2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rPr>
        <w:lastRenderedPageBreak/>
        <w:t xml:space="preserve">        </w:t>
      </w:r>
      <w:r w:rsidRPr="00B4164A">
        <w:rPr>
          <w:rFonts w:ascii="Times New Roman" w:eastAsia="Times New Roman" w:hAnsi="Times New Roman"/>
          <w:sz w:val="28"/>
          <w:szCs w:val="28"/>
          <w:lang w:val="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r w:rsidRPr="00B4164A">
        <w:rPr>
          <w:rFonts w:ascii="Times New Roman" w:hAnsi="Times New Roman"/>
          <w:color w:val="392C69"/>
          <w:sz w:val="28"/>
          <w:szCs w:val="28"/>
          <w:lang w:val="ru-RU"/>
        </w:rPr>
        <w:t xml:space="preserve"> </w:t>
      </w:r>
    </w:p>
    <w:p w:rsidR="00C3550D" w:rsidRPr="00193B2C" w:rsidRDefault="00C3550D" w:rsidP="00C3550D">
      <w:pPr>
        <w:autoSpaceDE w:val="0"/>
        <w:autoSpaceDN w:val="0"/>
        <w:adjustRightInd w:val="0"/>
        <w:spacing w:before="240" w:after="240"/>
        <w:jc w:val="both"/>
        <w:rPr>
          <w:rFonts w:ascii="Times New Roman" w:eastAsiaTheme="minorHAnsi" w:hAnsi="Times New Roman"/>
          <w:sz w:val="28"/>
          <w:szCs w:val="28"/>
          <w:lang w:val="ru-RU" w:bidi="ar-SA"/>
        </w:rPr>
      </w:pPr>
      <w:r>
        <w:rPr>
          <w:rFonts w:ascii="Times New Roman" w:eastAsia="Times New Roman" w:hAnsi="Times New Roman"/>
          <w:sz w:val="28"/>
          <w:szCs w:val="28"/>
          <w:lang w:val="ru-RU"/>
        </w:rPr>
        <w:t xml:space="preserve">       </w:t>
      </w:r>
      <w:r w:rsidRPr="00B4164A">
        <w:rPr>
          <w:rFonts w:ascii="Times New Roman" w:eastAsia="Times New Roman" w:hAnsi="Times New Roman"/>
          <w:sz w:val="28"/>
          <w:szCs w:val="28"/>
          <w:lang w:val="ru-RU"/>
        </w:rPr>
        <w:t xml:space="preserve"> г) </w:t>
      </w:r>
      <w:r>
        <w:rPr>
          <w:rFonts w:ascii="Times New Roman" w:eastAsiaTheme="minorHAnsi" w:hAnsi="Times New Roman"/>
          <w:sz w:val="28"/>
          <w:szCs w:val="28"/>
          <w:lang w:val="ru-RU" w:bidi="ar-SA"/>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Pr>
            <w:rFonts w:ascii="Times New Roman" w:eastAsiaTheme="minorHAnsi" w:hAnsi="Times New Roman"/>
            <w:color w:val="0000FF"/>
            <w:sz w:val="28"/>
            <w:szCs w:val="28"/>
            <w:lang w:val="ru-RU" w:bidi="ar-SA"/>
          </w:rPr>
          <w:t>частью 1.1 статьи 57.3</w:t>
        </w:r>
      </w:hyperlink>
      <w:r>
        <w:rPr>
          <w:rFonts w:ascii="Times New Roman" w:eastAsiaTheme="minorHAnsi" w:hAnsi="Times New Roman"/>
          <w:sz w:val="28"/>
          <w:szCs w:val="28"/>
          <w:lang w:val="ru-RU" w:bidi="ar-SA"/>
        </w:rPr>
        <w:t xml:space="preserve"> Градостроительного Кодекса Российской Федерации </w:t>
      </w:r>
      <w:r w:rsidRPr="00B4164A">
        <w:rPr>
          <w:rFonts w:ascii="Times New Roman" w:hAnsi="Times New Roman"/>
          <w:sz w:val="28"/>
          <w:szCs w:val="28"/>
          <w:lang w:val="ru-RU"/>
        </w:rPr>
        <w:t>;</w:t>
      </w:r>
    </w:p>
    <w:p w:rsidR="00C3550D" w:rsidRPr="00B4164A" w:rsidRDefault="00C3550D" w:rsidP="00C3550D">
      <w:pPr>
        <w:pStyle w:val="af"/>
        <w:spacing w:before="240" w:after="240"/>
        <w:jc w:val="both"/>
        <w:rPr>
          <w:rFonts w:ascii="Times New Roman" w:hAnsi="Times New Roman"/>
          <w:sz w:val="28"/>
          <w:szCs w:val="28"/>
          <w:lang w:val="ru-RU"/>
        </w:rPr>
      </w:pPr>
      <w:r w:rsidRPr="00B4164A">
        <w:rPr>
          <w:rFonts w:ascii="Times New Roman" w:hAnsi="Times New Roman"/>
          <w:sz w:val="28"/>
          <w:szCs w:val="28"/>
          <w:lang w:val="ru-RU"/>
        </w:rPr>
        <w:t xml:space="preserve">          г.1)</w:t>
      </w:r>
      <w:r w:rsidRPr="00B4164A">
        <w:rPr>
          <w:rStyle w:val="blk"/>
          <w:szCs w:val="28"/>
          <w:lang w:val="ru-RU"/>
        </w:rPr>
        <w:t xml:space="preserve">  при наличии соглашения о передаче в случаях, установленных бюджетным </w:t>
      </w:r>
      <w:hyperlink r:id="rId7" w:anchor="dst3928" w:history="1">
        <w:r w:rsidRPr="00B4164A">
          <w:rPr>
            <w:rStyle w:val="af9"/>
            <w:rFonts w:ascii="Times New Roman" w:hAnsi="Times New Roman"/>
            <w:color w:val="000000" w:themeColor="text1"/>
            <w:sz w:val="28"/>
            <w:szCs w:val="28"/>
            <w:lang w:val="ru-RU"/>
          </w:rPr>
          <w:t>законодательством</w:t>
        </w:r>
      </w:hyperlink>
      <w:r w:rsidRPr="00B4164A">
        <w:rPr>
          <w:rStyle w:val="blk"/>
          <w:szCs w:val="28"/>
          <w:lang w:val="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550D" w:rsidRPr="00B4164A" w:rsidRDefault="00C3550D" w:rsidP="00C3550D">
      <w:pPr>
        <w:pStyle w:val="af"/>
        <w:spacing w:before="240" w:after="240"/>
        <w:jc w:val="both"/>
        <w:rPr>
          <w:rFonts w:ascii="Times New Roman" w:eastAsia="Times New Roman" w:hAnsi="Times New Roman"/>
          <w:sz w:val="28"/>
          <w:szCs w:val="28"/>
          <w:lang w:val="ru-RU"/>
        </w:rPr>
      </w:pPr>
      <w:r w:rsidRPr="00B4164A">
        <w:rPr>
          <w:rStyle w:val="blk"/>
          <w:szCs w:val="28"/>
          <w:lang w:val="ru-RU"/>
        </w:rPr>
        <w:t xml:space="preserve">           д)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B4164A">
        <w:rPr>
          <w:rFonts w:ascii="Times New Roman" w:hAnsi="Times New Roman"/>
          <w:sz w:val="28"/>
          <w:szCs w:val="28"/>
          <w:lang w:val="ru-RU"/>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3550D" w:rsidRDefault="00C3550D" w:rsidP="00C3550D">
      <w:pPr>
        <w:autoSpaceDE w:val="0"/>
        <w:autoSpaceDN w:val="0"/>
        <w:adjustRightInd w:val="0"/>
        <w:spacing w:before="240" w:after="240"/>
        <w:jc w:val="both"/>
        <w:rPr>
          <w:rFonts w:ascii="Times New Roman" w:eastAsiaTheme="minorHAnsi" w:hAnsi="Times New Roman"/>
          <w:sz w:val="28"/>
          <w:szCs w:val="28"/>
          <w:lang w:val="ru-RU" w:bidi="ar-SA"/>
        </w:rPr>
      </w:pPr>
      <w:bookmarkStart w:id="1" w:name="sub_51072"/>
      <w:bookmarkEnd w:id="0"/>
      <w:r w:rsidRPr="00B4164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w:t>
      </w:r>
      <w:r w:rsidRPr="00B4164A">
        <w:rPr>
          <w:rFonts w:ascii="Times New Roman" w:eastAsia="Times New Roman" w:hAnsi="Times New Roman"/>
          <w:sz w:val="28"/>
          <w:szCs w:val="28"/>
          <w:lang w:val="ru-RU" w:eastAsia="ru-RU"/>
        </w:rPr>
        <w:t xml:space="preserve">е) </w:t>
      </w:r>
      <w:r>
        <w:rPr>
          <w:rFonts w:ascii="Times New Roman" w:eastAsiaTheme="minorHAnsi" w:hAnsi="Times New Roman"/>
          <w:sz w:val="28"/>
          <w:szCs w:val="28"/>
          <w:lang w:val="ru-RU" w:bidi="ar-SA"/>
        </w:rPr>
        <w:t xml:space="preserve">результаты инженерных изысканий и следующие материалы, содержащиеся в утвержденной в соответствии с </w:t>
      </w:r>
      <w:hyperlink r:id="rId8" w:history="1">
        <w:r w:rsidRPr="00193B2C">
          <w:rPr>
            <w:rFonts w:ascii="Times New Roman" w:eastAsiaTheme="minorHAnsi" w:hAnsi="Times New Roman"/>
            <w:sz w:val="28"/>
            <w:szCs w:val="28"/>
            <w:lang w:val="ru-RU" w:bidi="ar-SA"/>
          </w:rPr>
          <w:t>частью 15 статьи 48</w:t>
        </w:r>
      </w:hyperlink>
      <w:r>
        <w:rPr>
          <w:rFonts w:ascii="Times New Roman" w:eastAsiaTheme="minorHAnsi" w:hAnsi="Times New Roman"/>
          <w:sz w:val="28"/>
          <w:szCs w:val="28"/>
          <w:lang w:val="ru-RU" w:bidi="ar-SA"/>
        </w:rPr>
        <w:t xml:space="preserve"> Градостроительного Кодекса проектной документации:</w:t>
      </w:r>
    </w:p>
    <w:p w:rsidR="00C3550D" w:rsidRDefault="00C3550D" w:rsidP="00C3550D">
      <w:pPr>
        <w:autoSpaceDE w:val="0"/>
        <w:autoSpaceDN w:val="0"/>
        <w:adjustRightInd w:val="0"/>
        <w:spacing w:before="240" w:after="24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         пояснительная записка;</w:t>
      </w:r>
    </w:p>
    <w:p w:rsidR="00C3550D" w:rsidRDefault="00C3550D" w:rsidP="00C3550D">
      <w:pPr>
        <w:autoSpaceDE w:val="0"/>
        <w:autoSpaceDN w:val="0"/>
        <w:adjustRightInd w:val="0"/>
        <w:spacing w:before="240" w:after="24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3550D" w:rsidRDefault="00C3550D" w:rsidP="00C3550D">
      <w:pPr>
        <w:autoSpaceDE w:val="0"/>
        <w:autoSpaceDN w:val="0"/>
        <w:adjustRightInd w:val="0"/>
        <w:spacing w:before="240" w:after="24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3550D" w:rsidRDefault="00C3550D" w:rsidP="00C3550D">
      <w:pPr>
        <w:autoSpaceDE w:val="0"/>
        <w:autoSpaceDN w:val="0"/>
        <w:adjustRightInd w:val="0"/>
        <w:spacing w:before="240" w:after="240"/>
        <w:ind w:firstLine="567"/>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3550D" w:rsidRPr="00193B2C" w:rsidRDefault="00C3550D" w:rsidP="00C3550D">
      <w:pPr>
        <w:autoSpaceDE w:val="0"/>
        <w:autoSpaceDN w:val="0"/>
        <w:adjustRightInd w:val="0"/>
        <w:spacing w:before="240" w:after="240"/>
        <w:ind w:firstLine="567"/>
        <w:jc w:val="both"/>
        <w:rPr>
          <w:rFonts w:ascii="Times New Roman" w:hAnsi="Times New Roman"/>
          <w:sz w:val="28"/>
          <w:szCs w:val="28"/>
          <w:lang w:val="ru-RU"/>
        </w:rPr>
      </w:pPr>
      <w:r w:rsidRPr="00193B2C">
        <w:rPr>
          <w:rFonts w:ascii="Times New Roman" w:hAnsi="Times New Roman"/>
          <w:sz w:val="28"/>
          <w:szCs w:val="28"/>
          <w:lang w:val="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3550D" w:rsidRDefault="00C3550D" w:rsidP="00C3550D">
      <w:pPr>
        <w:autoSpaceDE w:val="0"/>
        <w:autoSpaceDN w:val="0"/>
        <w:adjustRightInd w:val="0"/>
        <w:spacing w:before="240" w:after="240"/>
        <w:ind w:firstLine="567"/>
        <w:jc w:val="both"/>
        <w:rPr>
          <w:rFonts w:ascii="Times New Roman" w:eastAsia="Times New Roman" w:hAnsi="Times New Roman"/>
          <w:sz w:val="28"/>
          <w:szCs w:val="28"/>
          <w:lang w:val="ru-RU" w:eastAsia="ru-RU"/>
        </w:rPr>
      </w:pPr>
      <w:r w:rsidRPr="00B4164A">
        <w:rPr>
          <w:rFonts w:ascii="Times New Roman" w:eastAsia="Times New Roman" w:hAnsi="Times New Roman"/>
          <w:sz w:val="28"/>
          <w:szCs w:val="28"/>
          <w:lang w:val="ru-RU" w:eastAsia="ru-RU"/>
        </w:rPr>
        <w:t xml:space="preserve">  ж) </w:t>
      </w:r>
      <w:bookmarkStart w:id="2" w:name="sub_51076"/>
      <w:r>
        <w:rPr>
          <w:rFonts w:ascii="Times New Roman" w:eastAsiaTheme="minorHAnsi" w:hAnsi="Times New Roman"/>
          <w:sz w:val="28"/>
          <w:szCs w:val="28"/>
          <w:lang w:val="ru-RU" w:bidi="ar-SA"/>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Pr="00AC4D51">
          <w:rPr>
            <w:rFonts w:ascii="Times New Roman" w:eastAsiaTheme="minorHAnsi" w:hAnsi="Times New Roman"/>
            <w:sz w:val="28"/>
            <w:szCs w:val="28"/>
            <w:lang w:val="ru-RU" w:bidi="ar-SA"/>
          </w:rPr>
          <w:t>частью 12.1 статьи 48</w:t>
        </w:r>
      </w:hyperlink>
      <w:r>
        <w:rPr>
          <w:rFonts w:ascii="Times New Roman" w:eastAsiaTheme="minorHAnsi" w:hAnsi="Times New Roman"/>
          <w:sz w:val="28"/>
          <w:szCs w:val="28"/>
          <w:lang w:val="ru-RU" w:bidi="ar-SA"/>
        </w:rPr>
        <w:t xml:space="preserve"> Градостроительного Кодекса), если такая проектная документация подлежит экспертизе в соответствии </w:t>
      </w:r>
      <w:r w:rsidRPr="00AC4D51">
        <w:rPr>
          <w:rFonts w:ascii="Times New Roman" w:eastAsiaTheme="minorHAnsi" w:hAnsi="Times New Roman"/>
          <w:sz w:val="28"/>
          <w:szCs w:val="28"/>
          <w:lang w:val="ru-RU" w:bidi="ar-SA"/>
        </w:rPr>
        <w:t xml:space="preserve">со </w:t>
      </w:r>
      <w:hyperlink r:id="rId10" w:history="1">
        <w:r w:rsidRPr="00AC4D51">
          <w:rPr>
            <w:rFonts w:ascii="Times New Roman" w:eastAsiaTheme="minorHAnsi" w:hAnsi="Times New Roman"/>
            <w:sz w:val="28"/>
            <w:szCs w:val="28"/>
            <w:lang w:val="ru-RU" w:bidi="ar-SA"/>
          </w:rPr>
          <w:t>статьей 49</w:t>
        </w:r>
      </w:hyperlink>
      <w:r>
        <w:rPr>
          <w:rFonts w:ascii="Times New Roman" w:eastAsiaTheme="minorHAnsi" w:hAnsi="Times New Roman"/>
          <w:sz w:val="28"/>
          <w:szCs w:val="28"/>
          <w:lang w:val="ru-RU" w:bidi="ar-SA"/>
        </w:rPr>
        <w:t xml:space="preserve"> настоящего Кодекса, положительное заключение государственной экспертизы проектной документации в случаях, предусмотренных </w:t>
      </w:r>
      <w:hyperlink r:id="rId11" w:history="1">
        <w:r w:rsidRPr="00AC4D51">
          <w:rPr>
            <w:rFonts w:ascii="Times New Roman" w:eastAsiaTheme="minorHAnsi" w:hAnsi="Times New Roman"/>
            <w:sz w:val="28"/>
            <w:szCs w:val="28"/>
            <w:lang w:val="ru-RU" w:bidi="ar-SA"/>
          </w:rPr>
          <w:t>частью 3.4 статьи 49</w:t>
        </w:r>
      </w:hyperlink>
      <w:r>
        <w:rPr>
          <w:rFonts w:ascii="Times New Roman" w:eastAsiaTheme="minorHAnsi" w:hAnsi="Times New Roman"/>
          <w:sz w:val="28"/>
          <w:szCs w:val="28"/>
          <w:lang w:val="ru-RU" w:bidi="ar-SA"/>
        </w:rPr>
        <w:t xml:space="preserve"> Градостроительного Кодекса, положительное заключение государственной экологической экспертизы проектной документации в случаях, </w:t>
      </w:r>
      <w:r w:rsidRPr="00AC4D51">
        <w:rPr>
          <w:rFonts w:ascii="Times New Roman" w:eastAsiaTheme="minorHAnsi" w:hAnsi="Times New Roman"/>
          <w:sz w:val="28"/>
          <w:szCs w:val="28"/>
          <w:lang w:val="ru-RU" w:bidi="ar-SA"/>
        </w:rPr>
        <w:t xml:space="preserve">предусмотренных </w:t>
      </w:r>
      <w:hyperlink r:id="rId12" w:history="1">
        <w:r w:rsidRPr="00AC4D51">
          <w:rPr>
            <w:rFonts w:ascii="Times New Roman" w:eastAsiaTheme="minorHAnsi" w:hAnsi="Times New Roman"/>
            <w:sz w:val="28"/>
            <w:szCs w:val="28"/>
            <w:lang w:val="ru-RU" w:bidi="ar-SA"/>
          </w:rPr>
          <w:t>частью 6 статьи 49</w:t>
        </w:r>
      </w:hyperlink>
      <w:r>
        <w:rPr>
          <w:rFonts w:ascii="Times New Roman" w:eastAsiaTheme="minorHAnsi" w:hAnsi="Times New Roman"/>
          <w:sz w:val="28"/>
          <w:szCs w:val="28"/>
          <w:lang w:val="ru-RU" w:bidi="ar-SA"/>
        </w:rPr>
        <w:t xml:space="preserve"> Градостроительного Кодекса</w:t>
      </w:r>
      <w:r w:rsidRPr="00B4164A">
        <w:rPr>
          <w:rFonts w:ascii="Times New Roman" w:eastAsia="Times New Roman" w:hAnsi="Times New Roman"/>
          <w:sz w:val="28"/>
          <w:szCs w:val="28"/>
          <w:lang w:val="ru-RU" w:eastAsia="ru-RU"/>
        </w:rPr>
        <w:t>;</w:t>
      </w:r>
    </w:p>
    <w:p w:rsidR="00C3550D" w:rsidRDefault="00C3550D" w:rsidP="00C3550D">
      <w:pPr>
        <w:autoSpaceDE w:val="0"/>
        <w:autoSpaceDN w:val="0"/>
        <w:adjustRightInd w:val="0"/>
        <w:spacing w:before="240" w:after="240"/>
        <w:ind w:firstLine="567"/>
        <w:jc w:val="both"/>
        <w:rPr>
          <w:rFonts w:ascii="Times New Roman" w:eastAsiaTheme="minorHAnsi" w:hAnsi="Times New Roman"/>
          <w:sz w:val="28"/>
          <w:szCs w:val="28"/>
          <w:lang w:val="ru-RU" w:bidi="ar-SA"/>
        </w:rPr>
      </w:pPr>
      <w:r>
        <w:rPr>
          <w:rFonts w:ascii="Times New Roman" w:eastAsia="Times New Roman" w:hAnsi="Times New Roman"/>
          <w:sz w:val="28"/>
          <w:szCs w:val="28"/>
          <w:lang w:val="ru-RU" w:eastAsia="ru-RU"/>
        </w:rPr>
        <w:t xml:space="preserve">  ж.1) </w:t>
      </w:r>
      <w:r>
        <w:rPr>
          <w:rFonts w:ascii="Times New Roman" w:eastAsiaTheme="minorHAnsi" w:hAnsi="Times New Roman"/>
          <w:sz w:val="28"/>
          <w:szCs w:val="28"/>
          <w:lang w:val="ru-RU" w:bidi="ar-SA"/>
        </w:rPr>
        <w:t xml:space="preserve">подтверждение соответствия вносимых в проектную документацию изменений требованиям, указанным в </w:t>
      </w:r>
      <w:hyperlink r:id="rId13" w:history="1">
        <w:r w:rsidRPr="00AC4D51">
          <w:rPr>
            <w:rFonts w:ascii="Times New Roman" w:eastAsiaTheme="minorHAnsi" w:hAnsi="Times New Roman"/>
            <w:sz w:val="28"/>
            <w:szCs w:val="28"/>
            <w:lang w:val="ru-RU" w:bidi="ar-SA"/>
          </w:rPr>
          <w:t>части 3.8 статьи 49</w:t>
        </w:r>
      </w:hyperlink>
      <w:r>
        <w:rPr>
          <w:rFonts w:ascii="Times New Roman" w:eastAsiaTheme="minorHAnsi" w:hAnsi="Times New Roman"/>
          <w:sz w:val="28"/>
          <w:szCs w:val="28"/>
          <w:lang w:val="ru-RU" w:bidi="ar-SA"/>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Pr="00AC4D51">
          <w:rPr>
            <w:rFonts w:ascii="Times New Roman" w:eastAsiaTheme="minorHAnsi" w:hAnsi="Times New Roman"/>
            <w:sz w:val="28"/>
            <w:szCs w:val="28"/>
            <w:lang w:val="ru-RU" w:bidi="ar-SA"/>
          </w:rPr>
          <w:t>частью 3.8 статьи 49</w:t>
        </w:r>
      </w:hyperlink>
      <w:r>
        <w:rPr>
          <w:rFonts w:ascii="Times New Roman" w:eastAsiaTheme="minorHAnsi" w:hAnsi="Times New Roman"/>
          <w:sz w:val="28"/>
          <w:szCs w:val="28"/>
          <w:lang w:val="ru-RU" w:bidi="ar-SA"/>
        </w:rPr>
        <w:t xml:space="preserve"> Градостроительного Кодекса;</w:t>
      </w:r>
    </w:p>
    <w:p w:rsidR="00C3550D" w:rsidRDefault="00C3550D" w:rsidP="00C3550D">
      <w:pPr>
        <w:autoSpaceDE w:val="0"/>
        <w:autoSpaceDN w:val="0"/>
        <w:adjustRightInd w:val="0"/>
        <w:spacing w:before="240" w:after="240"/>
        <w:ind w:firstLine="567"/>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  ж.2) подтверждение соответствия вносимых в проектную документацию изменений требованиям, указанным в </w:t>
      </w:r>
      <w:hyperlink r:id="rId15" w:history="1">
        <w:r w:rsidRPr="00AC4D51">
          <w:rPr>
            <w:rFonts w:ascii="Times New Roman" w:eastAsiaTheme="minorHAnsi" w:hAnsi="Times New Roman"/>
            <w:sz w:val="28"/>
            <w:szCs w:val="28"/>
            <w:lang w:val="ru-RU" w:bidi="ar-SA"/>
          </w:rPr>
          <w:t>части 3.9 статьи 49</w:t>
        </w:r>
      </w:hyperlink>
      <w:r>
        <w:rPr>
          <w:rFonts w:ascii="Times New Roman" w:eastAsiaTheme="minorHAnsi" w:hAnsi="Times New Roman"/>
          <w:sz w:val="28"/>
          <w:szCs w:val="28"/>
          <w:lang w:val="ru-RU" w:bidi="ar-SA"/>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 w:history="1">
        <w:r w:rsidRPr="00AC4D51">
          <w:rPr>
            <w:rFonts w:ascii="Times New Roman" w:eastAsiaTheme="minorHAnsi" w:hAnsi="Times New Roman"/>
            <w:sz w:val="28"/>
            <w:szCs w:val="28"/>
            <w:lang w:val="ru-RU" w:bidi="ar-SA"/>
          </w:rPr>
          <w:t>частью 3.9 статьи 49</w:t>
        </w:r>
      </w:hyperlink>
      <w:r>
        <w:rPr>
          <w:rFonts w:ascii="Times New Roman" w:eastAsiaTheme="minorHAnsi" w:hAnsi="Times New Roman"/>
          <w:sz w:val="28"/>
          <w:szCs w:val="28"/>
          <w:lang w:val="ru-RU" w:bidi="ar-SA"/>
        </w:rPr>
        <w:t xml:space="preserve"> Градостроительного Кодекса;</w:t>
      </w:r>
    </w:p>
    <w:p w:rsidR="00C3550D" w:rsidRPr="00AC4D51" w:rsidRDefault="00C3550D" w:rsidP="00C3550D">
      <w:pPr>
        <w:autoSpaceDE w:val="0"/>
        <w:autoSpaceDN w:val="0"/>
        <w:adjustRightInd w:val="0"/>
        <w:spacing w:before="240" w:after="240"/>
        <w:ind w:firstLine="851"/>
        <w:jc w:val="both"/>
        <w:rPr>
          <w:rFonts w:ascii="Times New Roman" w:eastAsiaTheme="minorHAnsi" w:hAnsi="Times New Roman"/>
          <w:sz w:val="28"/>
          <w:szCs w:val="28"/>
          <w:lang w:val="ru-RU" w:bidi="ar-SA"/>
        </w:rPr>
      </w:pPr>
    </w:p>
    <w:p w:rsidR="00C3550D" w:rsidRPr="00BF4769" w:rsidRDefault="00C3550D" w:rsidP="00C3550D">
      <w:pPr>
        <w:pStyle w:val="ConsPlusNormal"/>
        <w:spacing w:before="240" w:after="240"/>
        <w:ind w:firstLine="567"/>
        <w:jc w:val="both"/>
        <w:rPr>
          <w:rFonts w:ascii="Times New Roman" w:hAnsi="Times New Roman" w:cs="Times New Roman"/>
          <w:sz w:val="28"/>
          <w:szCs w:val="28"/>
        </w:rPr>
      </w:pPr>
      <w:r w:rsidRPr="00BF4769">
        <w:rPr>
          <w:rFonts w:ascii="Times New Roman" w:hAnsi="Times New Roman" w:cs="Times New Roman"/>
          <w:sz w:val="28"/>
          <w:szCs w:val="28"/>
        </w:rPr>
        <w:t xml:space="preserve">   </w:t>
      </w:r>
      <w:r>
        <w:rPr>
          <w:rFonts w:ascii="Times New Roman" w:hAnsi="Times New Roman" w:cs="Times New Roman"/>
          <w:sz w:val="28"/>
          <w:szCs w:val="28"/>
        </w:rPr>
        <w:t>з</w:t>
      </w:r>
      <w:r w:rsidRPr="00BF4769">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6" w:tooltip="Статья 40. Отклонение от предельных параметров разрешенного строительства, реконструкции объектов капитального строительства" w:history="1">
        <w:r w:rsidRPr="00BF4769">
          <w:rPr>
            <w:rFonts w:ascii="Times New Roman" w:hAnsi="Times New Roman" w:cs="Times New Roman"/>
            <w:sz w:val="28"/>
            <w:szCs w:val="28"/>
          </w:rPr>
          <w:t>статьей 40</w:t>
        </w:r>
      </w:hyperlink>
      <w:r w:rsidRPr="00BF4769">
        <w:rPr>
          <w:rFonts w:ascii="Times New Roman" w:hAnsi="Times New Roman" w:cs="Times New Roman"/>
          <w:sz w:val="28"/>
          <w:szCs w:val="28"/>
        </w:rPr>
        <w:t xml:space="preserve"> Градостроительного Кодекса Российской Федерации);</w:t>
      </w:r>
    </w:p>
    <w:p w:rsidR="00C3550D" w:rsidRPr="00B4164A" w:rsidRDefault="00C3550D" w:rsidP="00C3550D">
      <w:pPr>
        <w:autoSpaceDE w:val="0"/>
        <w:autoSpaceDN w:val="0"/>
        <w:adjustRightInd w:val="0"/>
        <w:spacing w:before="240" w:after="240"/>
        <w:ind w:firstLine="567"/>
        <w:jc w:val="both"/>
        <w:rPr>
          <w:rFonts w:ascii="Times New Roman" w:hAnsi="Times New Roman"/>
          <w:sz w:val="28"/>
          <w:szCs w:val="28"/>
          <w:lang w:val="ru-RU"/>
        </w:rPr>
      </w:pPr>
      <w:r w:rsidRPr="00B4164A">
        <w:rPr>
          <w:rFonts w:ascii="Times New Roman" w:eastAsia="Times New Roman" w:hAnsi="Times New Roman"/>
          <w:sz w:val="28"/>
          <w:szCs w:val="28"/>
          <w:lang w:val="ru-RU" w:eastAsia="ru-RU"/>
        </w:rPr>
        <w:t xml:space="preserve">  и) </w:t>
      </w:r>
      <w:r w:rsidRPr="00B4164A">
        <w:rPr>
          <w:rFonts w:ascii="Times New Roman" w:hAnsi="Times New Roman"/>
          <w:sz w:val="28"/>
          <w:szCs w:val="28"/>
          <w:lang w:val="ru-RU"/>
        </w:rPr>
        <w:t>согласие всех правообладателей объекта капитального строительства в случае реконструкции такого объекта, за исключением указанных в подпункте «</w:t>
      </w:r>
      <w:r>
        <w:rPr>
          <w:rFonts w:ascii="Times New Roman" w:hAnsi="Times New Roman"/>
          <w:sz w:val="28"/>
          <w:szCs w:val="28"/>
          <w:lang w:val="ru-RU"/>
        </w:rPr>
        <w:t>и.2</w:t>
      </w:r>
      <w:r w:rsidRPr="00B4164A">
        <w:rPr>
          <w:rFonts w:ascii="Times New Roman" w:hAnsi="Times New Roman"/>
          <w:sz w:val="28"/>
          <w:szCs w:val="28"/>
          <w:lang w:val="ru-RU"/>
        </w:rPr>
        <w:t>» пункта 2.6. Административного регламента случаев реконструкции многоквартирного дома;</w:t>
      </w:r>
    </w:p>
    <w:p w:rsidR="00C3550D" w:rsidRPr="00B4164A" w:rsidRDefault="00C3550D" w:rsidP="00C3550D">
      <w:pPr>
        <w:autoSpaceDE w:val="0"/>
        <w:autoSpaceDN w:val="0"/>
        <w:adjustRightInd w:val="0"/>
        <w:spacing w:before="240" w:after="240"/>
        <w:ind w:firstLine="567"/>
        <w:jc w:val="both"/>
        <w:rPr>
          <w:rFonts w:ascii="Times New Roman" w:hAnsi="Times New Roman"/>
          <w:sz w:val="28"/>
          <w:szCs w:val="28"/>
          <w:lang w:val="ru-RU"/>
        </w:rPr>
      </w:pPr>
      <w:r w:rsidRPr="00B4164A">
        <w:rPr>
          <w:rFonts w:ascii="Times New Roman" w:hAnsi="Times New Roman"/>
          <w:sz w:val="28"/>
          <w:szCs w:val="28"/>
          <w:lang w:val="ru-RU"/>
        </w:rPr>
        <w:t xml:space="preserve">   и.1)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
    <w:p w:rsidR="00C3550D" w:rsidRPr="00AC4D51" w:rsidRDefault="00C3550D" w:rsidP="00C3550D">
      <w:pPr>
        <w:autoSpaceDE w:val="0"/>
        <w:autoSpaceDN w:val="0"/>
        <w:adjustRightInd w:val="0"/>
        <w:spacing w:before="240" w:after="240"/>
        <w:ind w:firstLine="567"/>
        <w:jc w:val="both"/>
        <w:rPr>
          <w:rFonts w:ascii="Times New Roman" w:eastAsiaTheme="minorHAnsi" w:hAnsi="Times New Roman"/>
          <w:sz w:val="28"/>
          <w:szCs w:val="28"/>
          <w:lang w:val="ru-RU" w:bidi="ar-SA"/>
        </w:rPr>
      </w:pPr>
      <w:r>
        <w:rPr>
          <w:rFonts w:ascii="Times New Roman" w:hAnsi="Times New Roman"/>
          <w:sz w:val="28"/>
          <w:szCs w:val="28"/>
          <w:lang w:val="ru-RU"/>
        </w:rPr>
        <w:t xml:space="preserve">   </w:t>
      </w:r>
      <w:r w:rsidRPr="00AC4D51">
        <w:rPr>
          <w:rFonts w:ascii="Times New Roman" w:hAnsi="Times New Roman"/>
          <w:sz w:val="28"/>
          <w:szCs w:val="28"/>
          <w:lang w:val="ru-RU"/>
        </w:rPr>
        <w:t xml:space="preserve">и.2) </w:t>
      </w:r>
      <w:r>
        <w:rPr>
          <w:rFonts w:ascii="Times New Roman" w:hAnsi="Times New Roman"/>
          <w:sz w:val="28"/>
          <w:szCs w:val="28"/>
          <w:lang w:val="ru-RU"/>
        </w:rPr>
        <w:t xml:space="preserve">  </w:t>
      </w:r>
      <w:r>
        <w:rPr>
          <w:rFonts w:ascii="Times New Roman" w:eastAsiaTheme="minorHAnsi" w:hAnsi="Times New Roman"/>
          <w:sz w:val="28"/>
          <w:szCs w:val="28"/>
          <w:lang w:val="ru-RU" w:bidi="ar-SA"/>
        </w:rPr>
        <w:t xml:space="preserve">решение общего собрания собственников помещений и машино-мест в многоквартирном доме, принятое в соответствии с жилищным </w:t>
      </w:r>
      <w:hyperlink r:id="rId17" w:history="1">
        <w:r w:rsidRPr="00AC4D51">
          <w:rPr>
            <w:rFonts w:ascii="Times New Roman" w:eastAsiaTheme="minorHAnsi" w:hAnsi="Times New Roman"/>
            <w:sz w:val="28"/>
            <w:szCs w:val="28"/>
            <w:lang w:val="ru-RU" w:bidi="ar-SA"/>
          </w:rPr>
          <w:t>законодательством</w:t>
        </w:r>
      </w:hyperlink>
      <w:r w:rsidRPr="00AC4D51">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3550D" w:rsidRPr="00BF4769" w:rsidRDefault="00C3550D" w:rsidP="00C3550D">
      <w:pPr>
        <w:pStyle w:val="ConsPlusNormal"/>
        <w:spacing w:before="240" w:after="240"/>
        <w:ind w:firstLine="567"/>
        <w:jc w:val="both"/>
        <w:rPr>
          <w:rFonts w:ascii="Times New Roman" w:hAnsi="Times New Roman" w:cs="Times New Roman"/>
          <w:sz w:val="28"/>
          <w:szCs w:val="28"/>
        </w:rPr>
      </w:pPr>
      <w:r w:rsidRPr="00BF4769">
        <w:rPr>
          <w:rFonts w:ascii="Times New Roman" w:hAnsi="Times New Roman" w:cs="Times New Roman"/>
          <w:sz w:val="28"/>
          <w:szCs w:val="28"/>
        </w:rPr>
        <w:t xml:space="preserve">  </w:t>
      </w:r>
      <w:r>
        <w:rPr>
          <w:rFonts w:ascii="Times New Roman" w:hAnsi="Times New Roman" w:cs="Times New Roman"/>
          <w:sz w:val="28"/>
          <w:szCs w:val="28"/>
        </w:rPr>
        <w:t>к</w:t>
      </w:r>
      <w:r w:rsidRPr="00BF4769">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3550D" w:rsidRDefault="00C3550D" w:rsidP="00C3550D">
      <w:pPr>
        <w:pStyle w:val="ConsPlusNormal"/>
        <w:spacing w:before="240" w:after="240"/>
        <w:ind w:firstLine="567"/>
        <w:jc w:val="both"/>
        <w:rPr>
          <w:rFonts w:ascii="Times New Roman" w:eastAsiaTheme="minorHAnsi" w:hAnsi="Times New Roman" w:cs="Times New Roman"/>
          <w:sz w:val="28"/>
          <w:szCs w:val="28"/>
          <w:lang w:eastAsia="en-US"/>
        </w:rPr>
      </w:pPr>
      <w:r w:rsidRPr="00BF4769">
        <w:rPr>
          <w:rFonts w:ascii="Times New Roman" w:hAnsi="Times New Roman" w:cs="Times New Roman"/>
          <w:sz w:val="28"/>
          <w:szCs w:val="28"/>
        </w:rPr>
        <w:t xml:space="preserve">  </w:t>
      </w:r>
      <w:r>
        <w:rPr>
          <w:rFonts w:ascii="Times New Roman" w:hAnsi="Times New Roman" w:cs="Times New Roman"/>
          <w:sz w:val="28"/>
          <w:szCs w:val="28"/>
        </w:rPr>
        <w:t>л</w:t>
      </w:r>
      <w:r w:rsidRPr="00BF4769">
        <w:rPr>
          <w:rFonts w:ascii="Times New Roman" w:hAnsi="Times New Roman" w:cs="Times New Roman"/>
          <w:sz w:val="28"/>
          <w:szCs w:val="28"/>
        </w:rPr>
        <w:t xml:space="preserve">) </w:t>
      </w:r>
      <w:r w:rsidRPr="00BF4769">
        <w:rPr>
          <w:rFonts w:ascii="Times New Roman" w:eastAsiaTheme="minorHAnsi" w:hAnsi="Times New Roman" w:cs="Times New Roman"/>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550D" w:rsidRDefault="00C3550D" w:rsidP="00C3550D">
      <w:pPr>
        <w:pStyle w:val="af"/>
        <w:spacing w:before="240" w:after="240"/>
        <w:ind w:firstLine="142"/>
        <w:jc w:val="both"/>
        <w:rPr>
          <w:rStyle w:val="blk"/>
          <w:szCs w:val="28"/>
          <w:lang w:val="ru-RU"/>
        </w:rPr>
      </w:pPr>
      <w:r>
        <w:rPr>
          <w:rStyle w:val="blk"/>
          <w:szCs w:val="28"/>
          <w:lang w:val="ru-RU"/>
        </w:rPr>
        <w:t xml:space="preserve">     </w:t>
      </w:r>
      <w:r w:rsidRPr="00B4164A">
        <w:rPr>
          <w:rStyle w:val="blk"/>
          <w:szCs w:val="28"/>
          <w:lang w:val="ru-RU"/>
        </w:rPr>
        <w:t xml:space="preserve"> 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3550D" w:rsidRPr="00B4164A" w:rsidRDefault="00C3550D" w:rsidP="00C3550D">
      <w:pPr>
        <w:autoSpaceDE w:val="0"/>
        <w:autoSpaceDN w:val="0"/>
        <w:adjustRightInd w:val="0"/>
        <w:spacing w:before="240" w:after="240"/>
        <w:ind w:firstLine="142"/>
        <w:jc w:val="both"/>
        <w:rPr>
          <w:rFonts w:ascii="Times New Roman" w:eastAsiaTheme="minorHAnsi" w:hAnsi="Times New Roman"/>
          <w:sz w:val="28"/>
          <w:szCs w:val="28"/>
          <w:lang w:val="ru-RU" w:bidi="ar-SA"/>
        </w:rPr>
      </w:pPr>
      <w:r>
        <w:rPr>
          <w:rStyle w:val="blk"/>
          <w:szCs w:val="28"/>
          <w:lang w:val="ru-RU"/>
        </w:rPr>
        <w:t xml:space="preserve">          н)  </w:t>
      </w:r>
      <w:r>
        <w:rPr>
          <w:rFonts w:ascii="Times New Roman" w:eastAsiaTheme="minorHAnsi" w:hAnsi="Times New Roman"/>
          <w:sz w:val="28"/>
          <w:szCs w:val="28"/>
          <w:lang w:val="ru-RU" w:bidi="ar-SA"/>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3550D" w:rsidRDefault="00C3550D" w:rsidP="00C3550D">
      <w:pPr>
        <w:autoSpaceDE w:val="0"/>
        <w:autoSpaceDN w:val="0"/>
        <w:adjustRightInd w:val="0"/>
        <w:spacing w:before="240" w:after="240"/>
        <w:ind w:firstLine="142"/>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о</w:t>
      </w:r>
      <w:r w:rsidRPr="00B4164A">
        <w:rPr>
          <w:rFonts w:ascii="Times New Roman" w:eastAsia="Times New Roman" w:hAnsi="Times New Roman"/>
          <w:sz w:val="28"/>
          <w:szCs w:val="28"/>
          <w:lang w:val="ru-RU" w:eastAsia="ru-RU"/>
        </w:rPr>
        <w:t>) 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bookmarkEnd w:id="1"/>
      <w:r>
        <w:rPr>
          <w:rFonts w:ascii="Times New Roman" w:eastAsia="Times New Roman" w:hAnsi="Times New Roman"/>
          <w:sz w:val="28"/>
          <w:szCs w:val="28"/>
          <w:lang w:val="ru-RU" w:eastAsia="ru-RU"/>
        </w:rPr>
        <w:t>.</w:t>
      </w:r>
    </w:p>
    <w:p w:rsidR="00C3550D" w:rsidRDefault="00C3550D" w:rsidP="00C3550D">
      <w:pPr>
        <w:autoSpaceDE w:val="0"/>
        <w:autoSpaceDN w:val="0"/>
        <w:adjustRightInd w:val="0"/>
        <w:spacing w:before="240" w:after="240"/>
        <w:ind w:firstLine="142"/>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 пункт 2.11.1 дополнить подпунктом «г» следующего содержания:</w:t>
      </w:r>
    </w:p>
    <w:p w:rsidR="00C3550D" w:rsidRPr="00855CBE" w:rsidRDefault="00C3550D" w:rsidP="00C3550D">
      <w:pPr>
        <w:autoSpaceDE w:val="0"/>
        <w:autoSpaceDN w:val="0"/>
        <w:adjustRightInd w:val="0"/>
        <w:spacing w:before="240" w:after="240"/>
        <w:jc w:val="both"/>
        <w:rPr>
          <w:rFonts w:ascii="Times New Roman" w:eastAsiaTheme="minorHAnsi" w:hAnsi="Times New Roman"/>
          <w:sz w:val="28"/>
          <w:szCs w:val="28"/>
          <w:lang w:val="ru-RU" w:bidi="ar-SA"/>
        </w:rPr>
      </w:pPr>
      <w:r>
        <w:rPr>
          <w:rFonts w:ascii="Times New Roman" w:eastAsia="Times New Roman" w:hAnsi="Times New Roman"/>
          <w:sz w:val="28"/>
          <w:szCs w:val="28"/>
          <w:lang w:val="ru-RU" w:eastAsia="ru-RU"/>
        </w:rPr>
        <w:t xml:space="preserve">   </w:t>
      </w:r>
      <w:r>
        <w:rPr>
          <w:rFonts w:ascii="Times New Roman" w:eastAsiaTheme="minorHAnsi" w:hAnsi="Times New Roman"/>
          <w:sz w:val="28"/>
          <w:szCs w:val="28"/>
          <w:lang w:val="ru-RU" w:bidi="ar-SA"/>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3550D" w:rsidRPr="00BC1D82" w:rsidRDefault="00C3550D" w:rsidP="00C3550D">
      <w:pPr>
        <w:autoSpaceDE w:val="0"/>
        <w:autoSpaceDN w:val="0"/>
        <w:adjustRightInd w:val="0"/>
        <w:spacing w:before="240" w:after="240"/>
        <w:ind w:firstLine="142"/>
        <w:jc w:val="both"/>
        <w:rPr>
          <w:rFonts w:ascii="Times New Roman" w:hAnsi="Times New Roman"/>
          <w:smallCaps/>
          <w:sz w:val="28"/>
          <w:szCs w:val="28"/>
          <w:lang w:val="ru-RU"/>
        </w:rPr>
      </w:pPr>
      <w:r w:rsidRPr="00BC1D82">
        <w:rPr>
          <w:rFonts w:ascii="Times New Roman" w:hAnsi="Times New Roman"/>
          <w:sz w:val="28"/>
          <w:szCs w:val="28"/>
          <w:lang w:val="ru-RU"/>
        </w:rPr>
        <w:t>2.</w:t>
      </w:r>
      <w:r w:rsidRPr="00BC1D82">
        <w:rPr>
          <w:lang w:val="ru-RU"/>
        </w:rPr>
        <w:t xml:space="preserve"> </w:t>
      </w:r>
      <w:r w:rsidRPr="00BC1D82">
        <w:rPr>
          <w:rFonts w:ascii="Times New Roman" w:hAnsi="Times New Roman"/>
          <w:sz w:val="28"/>
          <w:szCs w:val="28"/>
          <w:lang w:val="ru-RU"/>
        </w:rPr>
        <w:t xml:space="preserve">Настоящее постановление вступает в силу с момента его опубликования на официальном портале администрации Федоровского муниципального района в сети Интернет </w:t>
      </w:r>
      <w:r w:rsidRPr="003958D5">
        <w:rPr>
          <w:rFonts w:ascii="Times New Roman" w:hAnsi="Times New Roman"/>
          <w:sz w:val="28"/>
          <w:szCs w:val="28"/>
        </w:rPr>
        <w:t>http</w:t>
      </w:r>
      <w:r w:rsidRPr="00BC1D82">
        <w:rPr>
          <w:rFonts w:ascii="Times New Roman" w:hAnsi="Times New Roman"/>
          <w:sz w:val="28"/>
          <w:szCs w:val="28"/>
          <w:lang w:val="ru-RU"/>
        </w:rPr>
        <w:t>://</w:t>
      </w:r>
      <w:r w:rsidRPr="003958D5">
        <w:rPr>
          <w:rFonts w:ascii="Times New Roman" w:hAnsi="Times New Roman"/>
          <w:sz w:val="28"/>
          <w:szCs w:val="28"/>
        </w:rPr>
        <w:t>mokrous</w:t>
      </w:r>
      <w:r w:rsidRPr="00BC1D82">
        <w:rPr>
          <w:rFonts w:ascii="Times New Roman" w:hAnsi="Times New Roman"/>
          <w:sz w:val="28"/>
          <w:szCs w:val="28"/>
          <w:lang w:val="ru-RU"/>
        </w:rPr>
        <w:t>.</w:t>
      </w:r>
      <w:r w:rsidRPr="003958D5">
        <w:rPr>
          <w:rFonts w:ascii="Times New Roman" w:hAnsi="Times New Roman"/>
          <w:sz w:val="28"/>
          <w:szCs w:val="28"/>
        </w:rPr>
        <w:t>fedrayon</w:t>
      </w:r>
      <w:r w:rsidRPr="00BC1D82">
        <w:rPr>
          <w:rFonts w:ascii="Times New Roman" w:hAnsi="Times New Roman"/>
          <w:sz w:val="28"/>
          <w:szCs w:val="28"/>
          <w:lang w:val="ru-RU"/>
        </w:rPr>
        <w:t>.</w:t>
      </w:r>
      <w:r w:rsidRPr="003958D5">
        <w:rPr>
          <w:rFonts w:ascii="Times New Roman" w:hAnsi="Times New Roman"/>
          <w:sz w:val="28"/>
          <w:szCs w:val="28"/>
        </w:rPr>
        <w:t>ru</w:t>
      </w:r>
      <w:r w:rsidRPr="00BC1D82">
        <w:rPr>
          <w:rFonts w:ascii="Times New Roman" w:hAnsi="Times New Roman"/>
          <w:sz w:val="28"/>
          <w:szCs w:val="28"/>
          <w:lang w:val="ru-RU"/>
        </w:rPr>
        <w:t xml:space="preserve">. </w:t>
      </w:r>
    </w:p>
    <w:p w:rsidR="00C3550D" w:rsidRPr="00BC1D82" w:rsidRDefault="00C3550D" w:rsidP="00C3550D">
      <w:pPr>
        <w:pStyle w:val="af"/>
        <w:spacing w:before="240" w:after="240"/>
        <w:ind w:firstLine="142"/>
        <w:jc w:val="both"/>
        <w:rPr>
          <w:rFonts w:ascii="Times New Roman" w:hAnsi="Times New Roman"/>
          <w:sz w:val="28"/>
          <w:szCs w:val="28"/>
          <w:lang w:val="ru-RU"/>
        </w:rPr>
      </w:pPr>
      <w:r w:rsidRPr="00BC1D82">
        <w:rPr>
          <w:rFonts w:ascii="Times New Roman" w:hAnsi="Times New Roman"/>
          <w:sz w:val="28"/>
          <w:szCs w:val="28"/>
          <w:lang w:val="ru-RU"/>
        </w:rPr>
        <w:t xml:space="preserve">3. Контроль по исполнению настоящего  постановления возложить  на </w:t>
      </w:r>
      <w:r>
        <w:rPr>
          <w:rFonts w:ascii="Times New Roman" w:hAnsi="Times New Roman"/>
          <w:sz w:val="28"/>
          <w:szCs w:val="28"/>
          <w:lang w:val="ru-RU"/>
        </w:rPr>
        <w:t xml:space="preserve">начальника </w:t>
      </w:r>
      <w:r w:rsidRPr="00BC1D82">
        <w:rPr>
          <w:rFonts w:ascii="Times New Roman" w:hAnsi="Times New Roman"/>
          <w:sz w:val="28"/>
          <w:szCs w:val="28"/>
          <w:lang w:val="ru-RU"/>
        </w:rPr>
        <w:t xml:space="preserve"> </w:t>
      </w:r>
      <w:r>
        <w:rPr>
          <w:rFonts w:ascii="Times New Roman" w:hAnsi="Times New Roman"/>
          <w:sz w:val="28"/>
          <w:szCs w:val="28"/>
          <w:lang w:val="ru-RU"/>
        </w:rPr>
        <w:t xml:space="preserve">управления экономического развития </w:t>
      </w:r>
      <w:r w:rsidRPr="00036D3F">
        <w:rPr>
          <w:rFonts w:ascii="Times New Roman" w:hAnsi="Times New Roman"/>
          <w:sz w:val="28"/>
          <w:szCs w:val="28"/>
          <w:lang w:val="ru-RU"/>
        </w:rPr>
        <w:t>администрации Федоровского муниципального района Саратовской области</w:t>
      </w:r>
      <w:r>
        <w:rPr>
          <w:rFonts w:ascii="Times New Roman" w:hAnsi="Times New Roman"/>
          <w:sz w:val="28"/>
          <w:szCs w:val="28"/>
          <w:lang w:val="ru-RU"/>
        </w:rPr>
        <w:t>.</w:t>
      </w:r>
    </w:p>
    <w:p w:rsidR="00C3550D" w:rsidRPr="00BC1D82" w:rsidRDefault="00C3550D" w:rsidP="00C3550D">
      <w:pPr>
        <w:pStyle w:val="af"/>
        <w:spacing w:before="240" w:after="240"/>
        <w:ind w:firstLine="142"/>
        <w:jc w:val="both"/>
        <w:rPr>
          <w:rFonts w:ascii="Times New Roman" w:hAnsi="Times New Roman"/>
          <w:sz w:val="28"/>
          <w:szCs w:val="28"/>
          <w:lang w:val="ru-RU"/>
        </w:rPr>
      </w:pPr>
    </w:p>
    <w:p w:rsidR="00C3550D" w:rsidRPr="00BC1D82" w:rsidRDefault="00C3550D" w:rsidP="00C3550D">
      <w:pPr>
        <w:pStyle w:val="af"/>
        <w:spacing w:before="240" w:after="240"/>
        <w:ind w:firstLine="851"/>
        <w:jc w:val="both"/>
        <w:rPr>
          <w:rFonts w:ascii="Times New Roman" w:hAnsi="Times New Roman"/>
          <w:sz w:val="28"/>
          <w:szCs w:val="28"/>
          <w:lang w:val="ru-RU"/>
        </w:rPr>
      </w:pPr>
    </w:p>
    <w:p w:rsidR="00C3550D" w:rsidRPr="00BC1D82" w:rsidRDefault="00C3550D" w:rsidP="00C3550D">
      <w:pPr>
        <w:pStyle w:val="af"/>
        <w:spacing w:before="240" w:after="240"/>
        <w:jc w:val="both"/>
        <w:outlineLvl w:val="0"/>
        <w:rPr>
          <w:rFonts w:ascii="Times New Roman" w:hAnsi="Times New Roman"/>
          <w:b/>
          <w:sz w:val="28"/>
          <w:szCs w:val="28"/>
          <w:lang w:val="ru-RU"/>
        </w:rPr>
      </w:pPr>
      <w:r w:rsidRPr="00BC1D82">
        <w:rPr>
          <w:rFonts w:ascii="Times New Roman" w:hAnsi="Times New Roman"/>
          <w:b/>
          <w:sz w:val="28"/>
          <w:szCs w:val="28"/>
          <w:lang w:val="ru-RU"/>
        </w:rPr>
        <w:t xml:space="preserve">Глава  Федоровского </w:t>
      </w:r>
    </w:p>
    <w:p w:rsidR="00C3550D" w:rsidRPr="00BC1D82" w:rsidRDefault="00C3550D" w:rsidP="00C3550D">
      <w:pPr>
        <w:pStyle w:val="af"/>
        <w:spacing w:before="240" w:after="240"/>
        <w:jc w:val="both"/>
        <w:rPr>
          <w:rFonts w:ascii="Times New Roman" w:hAnsi="Times New Roman"/>
          <w:b/>
          <w:sz w:val="28"/>
          <w:szCs w:val="28"/>
          <w:lang w:val="ru-RU"/>
        </w:rPr>
      </w:pPr>
      <w:r w:rsidRPr="00BC1D82">
        <w:rPr>
          <w:rFonts w:ascii="Times New Roman" w:hAnsi="Times New Roman"/>
          <w:b/>
          <w:sz w:val="28"/>
          <w:szCs w:val="28"/>
          <w:lang w:val="ru-RU"/>
        </w:rPr>
        <w:t xml:space="preserve">муниципального района                                       </w:t>
      </w:r>
      <w:r>
        <w:rPr>
          <w:rFonts w:ascii="Times New Roman" w:hAnsi="Times New Roman"/>
          <w:b/>
          <w:sz w:val="28"/>
          <w:szCs w:val="28"/>
          <w:lang w:val="ru-RU"/>
        </w:rPr>
        <w:t xml:space="preserve">     </w:t>
      </w:r>
      <w:r w:rsidRPr="00BC1D82">
        <w:rPr>
          <w:rFonts w:ascii="Times New Roman" w:hAnsi="Times New Roman"/>
          <w:b/>
          <w:sz w:val="28"/>
          <w:szCs w:val="28"/>
          <w:lang w:val="ru-RU"/>
        </w:rPr>
        <w:t xml:space="preserve">                А.В. Наумов          </w:t>
      </w:r>
    </w:p>
    <w:p w:rsidR="00C3550D" w:rsidRPr="00BC1D82" w:rsidRDefault="00C3550D" w:rsidP="00C3550D">
      <w:pPr>
        <w:pStyle w:val="af"/>
        <w:spacing w:before="240" w:after="240"/>
        <w:jc w:val="both"/>
        <w:rPr>
          <w:rFonts w:ascii="Times New Roman" w:hAnsi="Times New Roman"/>
          <w:sz w:val="28"/>
          <w:szCs w:val="28"/>
          <w:lang w:val="ru-RU"/>
        </w:rPr>
      </w:pPr>
    </w:p>
    <w:p w:rsidR="00C3550D" w:rsidRPr="00BC1D82" w:rsidRDefault="00C3550D" w:rsidP="00C3550D">
      <w:pPr>
        <w:pStyle w:val="af"/>
        <w:spacing w:before="240" w:after="240"/>
        <w:rPr>
          <w:rFonts w:ascii="Times New Roman" w:hAnsi="Times New Roman"/>
          <w:sz w:val="28"/>
          <w:szCs w:val="28"/>
          <w:lang w:val="ru-RU"/>
        </w:rPr>
      </w:pPr>
    </w:p>
    <w:p w:rsidR="00C3550D" w:rsidRPr="00BC1D82" w:rsidRDefault="00C3550D" w:rsidP="00C3550D">
      <w:pPr>
        <w:pStyle w:val="af"/>
        <w:jc w:val="center"/>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BC1D82" w:rsidRDefault="00C3550D" w:rsidP="00C3550D">
      <w:pPr>
        <w:pStyle w:val="af"/>
        <w:jc w:val="center"/>
        <w:outlineLvl w:val="0"/>
        <w:rPr>
          <w:rFonts w:ascii="Times New Roman" w:hAnsi="Times New Roman"/>
          <w:b/>
          <w:bCs/>
          <w:sz w:val="28"/>
          <w:szCs w:val="28"/>
          <w:lang w:val="ru-RU"/>
        </w:rPr>
      </w:pPr>
    </w:p>
    <w:p w:rsidR="00C3550D" w:rsidRPr="00692999" w:rsidRDefault="00C3550D" w:rsidP="00C3550D">
      <w:pPr>
        <w:rPr>
          <w:lang w:val="ru-RU"/>
        </w:rPr>
      </w:pPr>
    </w:p>
    <w:p w:rsidR="00112F1C" w:rsidRPr="00C3550D" w:rsidRDefault="00112F1C" w:rsidP="00D54909">
      <w:pPr>
        <w:rPr>
          <w:szCs w:val="28"/>
          <w:lang w:val="ru-RU"/>
        </w:rPr>
      </w:pPr>
    </w:p>
    <w:sectPr w:rsidR="00112F1C" w:rsidRPr="00C3550D" w:rsidSect="00C3550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6E9"/>
    <w:multiLevelType w:val="multilevel"/>
    <w:tmpl w:val="52224E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B0F47"/>
    <w:multiLevelType w:val="hybridMultilevel"/>
    <w:tmpl w:val="86A0320C"/>
    <w:lvl w:ilvl="0" w:tplc="0419000F">
      <w:start w:val="1"/>
      <w:numFmt w:val="decimal"/>
      <w:lvlText w:val="%1."/>
      <w:lvlJc w:val="left"/>
      <w:pPr>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5C33F8"/>
    <w:multiLevelType w:val="hybridMultilevel"/>
    <w:tmpl w:val="DC72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C25E8"/>
    <w:multiLevelType w:val="hybridMultilevel"/>
    <w:tmpl w:val="2868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676F7"/>
    <w:multiLevelType w:val="multilevel"/>
    <w:tmpl w:val="9ADC8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BC793F"/>
    <w:multiLevelType w:val="hybridMultilevel"/>
    <w:tmpl w:val="DED06634"/>
    <w:lvl w:ilvl="0" w:tplc="6B3445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1080"/>
        </w:tabs>
        <w:ind w:left="1080" w:hanging="360"/>
      </w:pPr>
      <w:rPr>
        <w:rFonts w:hint="default"/>
      </w:rPr>
    </w:lvl>
    <w:lvl w:ilvl="4" w:tplc="04190001">
      <w:start w:val="1"/>
      <w:numFmt w:val="bullet"/>
      <w:lvlText w:val=""/>
      <w:lvlJc w:val="left"/>
      <w:pPr>
        <w:tabs>
          <w:tab w:val="num" w:pos="3948"/>
        </w:tabs>
        <w:ind w:left="3948" w:hanging="360"/>
      </w:pPr>
      <w:rPr>
        <w:rFonts w:ascii="Symbol" w:hAnsi="Symbol"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CF07E4D"/>
    <w:multiLevelType w:val="hybridMultilevel"/>
    <w:tmpl w:val="D02CD468"/>
    <w:lvl w:ilvl="0" w:tplc="6B3445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7">
    <w:nsid w:val="77FF3619"/>
    <w:multiLevelType w:val="hybridMultilevel"/>
    <w:tmpl w:val="F30A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useFELayout/>
  </w:compat>
  <w:rsids>
    <w:rsidRoot w:val="005C1918"/>
    <w:rsid w:val="00011A15"/>
    <w:rsid w:val="00014B5C"/>
    <w:rsid w:val="00021943"/>
    <w:rsid w:val="000B5962"/>
    <w:rsid w:val="000E7C60"/>
    <w:rsid w:val="0010642F"/>
    <w:rsid w:val="00112F1C"/>
    <w:rsid w:val="001B669E"/>
    <w:rsid w:val="001E5938"/>
    <w:rsid w:val="00286111"/>
    <w:rsid w:val="00295D65"/>
    <w:rsid w:val="002E22C4"/>
    <w:rsid w:val="0034727B"/>
    <w:rsid w:val="003519D1"/>
    <w:rsid w:val="00354A56"/>
    <w:rsid w:val="003F2D5D"/>
    <w:rsid w:val="004021F8"/>
    <w:rsid w:val="004250C9"/>
    <w:rsid w:val="00426406"/>
    <w:rsid w:val="0042685F"/>
    <w:rsid w:val="004A29B1"/>
    <w:rsid w:val="004D721E"/>
    <w:rsid w:val="005C1918"/>
    <w:rsid w:val="005E029B"/>
    <w:rsid w:val="005E0BA5"/>
    <w:rsid w:val="005E7716"/>
    <w:rsid w:val="0061294F"/>
    <w:rsid w:val="00636D6D"/>
    <w:rsid w:val="00676989"/>
    <w:rsid w:val="006A0964"/>
    <w:rsid w:val="006C7CC1"/>
    <w:rsid w:val="006E477F"/>
    <w:rsid w:val="007B19BA"/>
    <w:rsid w:val="007F0FD0"/>
    <w:rsid w:val="007F51B2"/>
    <w:rsid w:val="008764E6"/>
    <w:rsid w:val="00877AD2"/>
    <w:rsid w:val="00881C86"/>
    <w:rsid w:val="008E3F13"/>
    <w:rsid w:val="00990FBE"/>
    <w:rsid w:val="00994920"/>
    <w:rsid w:val="009A49AE"/>
    <w:rsid w:val="009B1A0C"/>
    <w:rsid w:val="009E7900"/>
    <w:rsid w:val="00A57703"/>
    <w:rsid w:val="00A83794"/>
    <w:rsid w:val="00AB6201"/>
    <w:rsid w:val="00B33E0E"/>
    <w:rsid w:val="00C3550D"/>
    <w:rsid w:val="00D54909"/>
    <w:rsid w:val="00D616A1"/>
    <w:rsid w:val="00DA2AB4"/>
    <w:rsid w:val="00DF3CF0"/>
    <w:rsid w:val="00E376C5"/>
    <w:rsid w:val="00E77BB5"/>
    <w:rsid w:val="00F24822"/>
    <w:rsid w:val="00F5003A"/>
    <w:rsid w:val="00FD1716"/>
    <w:rsid w:val="00FF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03"/>
    <w:pPr>
      <w:spacing w:after="0" w:line="240" w:lineRule="auto"/>
    </w:pPr>
    <w:rPr>
      <w:sz w:val="24"/>
      <w:szCs w:val="24"/>
    </w:rPr>
  </w:style>
  <w:style w:type="paragraph" w:styleId="1">
    <w:name w:val="heading 1"/>
    <w:basedOn w:val="a"/>
    <w:next w:val="a"/>
    <w:link w:val="10"/>
    <w:uiPriority w:val="9"/>
    <w:qFormat/>
    <w:rsid w:val="00A577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577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577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57703"/>
    <w:pPr>
      <w:keepNext/>
      <w:spacing w:before="240" w:after="60"/>
      <w:outlineLvl w:val="3"/>
    </w:pPr>
    <w:rPr>
      <w:b/>
      <w:bCs/>
      <w:sz w:val="28"/>
      <w:szCs w:val="28"/>
    </w:rPr>
  </w:style>
  <w:style w:type="paragraph" w:styleId="5">
    <w:name w:val="heading 5"/>
    <w:basedOn w:val="a"/>
    <w:next w:val="a"/>
    <w:link w:val="50"/>
    <w:uiPriority w:val="9"/>
    <w:semiHidden/>
    <w:unhideWhenUsed/>
    <w:qFormat/>
    <w:rsid w:val="00A57703"/>
    <w:pPr>
      <w:spacing w:before="240" w:after="60"/>
      <w:outlineLvl w:val="4"/>
    </w:pPr>
    <w:rPr>
      <w:b/>
      <w:bCs/>
      <w:i/>
      <w:iCs/>
      <w:sz w:val="26"/>
      <w:szCs w:val="26"/>
    </w:rPr>
  </w:style>
  <w:style w:type="paragraph" w:styleId="6">
    <w:name w:val="heading 6"/>
    <w:basedOn w:val="a"/>
    <w:next w:val="a"/>
    <w:link w:val="60"/>
    <w:uiPriority w:val="9"/>
    <w:semiHidden/>
    <w:unhideWhenUsed/>
    <w:qFormat/>
    <w:rsid w:val="00A57703"/>
    <w:pPr>
      <w:spacing w:before="240" w:after="60"/>
      <w:outlineLvl w:val="5"/>
    </w:pPr>
    <w:rPr>
      <w:b/>
      <w:bCs/>
      <w:sz w:val="22"/>
      <w:szCs w:val="22"/>
    </w:rPr>
  </w:style>
  <w:style w:type="paragraph" w:styleId="7">
    <w:name w:val="heading 7"/>
    <w:basedOn w:val="a"/>
    <w:next w:val="a"/>
    <w:link w:val="70"/>
    <w:uiPriority w:val="9"/>
    <w:semiHidden/>
    <w:unhideWhenUsed/>
    <w:qFormat/>
    <w:rsid w:val="00A57703"/>
    <w:pPr>
      <w:spacing w:before="240" w:after="60"/>
      <w:outlineLvl w:val="6"/>
    </w:pPr>
  </w:style>
  <w:style w:type="paragraph" w:styleId="8">
    <w:name w:val="heading 8"/>
    <w:basedOn w:val="a"/>
    <w:next w:val="a"/>
    <w:link w:val="80"/>
    <w:uiPriority w:val="9"/>
    <w:semiHidden/>
    <w:unhideWhenUsed/>
    <w:qFormat/>
    <w:rsid w:val="00A57703"/>
    <w:pPr>
      <w:spacing w:before="240" w:after="60"/>
      <w:outlineLvl w:val="7"/>
    </w:pPr>
    <w:rPr>
      <w:i/>
      <w:iCs/>
    </w:rPr>
  </w:style>
  <w:style w:type="paragraph" w:styleId="9">
    <w:name w:val="heading 9"/>
    <w:basedOn w:val="a"/>
    <w:next w:val="a"/>
    <w:link w:val="90"/>
    <w:uiPriority w:val="9"/>
    <w:semiHidden/>
    <w:unhideWhenUsed/>
    <w:qFormat/>
    <w:rsid w:val="00A577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A29B1"/>
    <w:rPr>
      <w:rFonts w:ascii="Courier New" w:eastAsia="Times New Roman" w:hAnsi="Courier New"/>
      <w:sz w:val="28"/>
      <w:szCs w:val="20"/>
      <w:lang w:eastAsia="ru-RU"/>
    </w:rPr>
  </w:style>
  <w:style w:type="character" w:customStyle="1" w:styleId="a4">
    <w:name w:val="Текст Знак"/>
    <w:basedOn w:val="a0"/>
    <w:link w:val="a3"/>
    <w:rsid w:val="004A29B1"/>
    <w:rPr>
      <w:rFonts w:ascii="Courier New" w:eastAsia="Times New Roman" w:hAnsi="Courier New"/>
      <w:sz w:val="28"/>
    </w:rPr>
  </w:style>
  <w:style w:type="table" w:styleId="a5">
    <w:name w:val="Table Grid"/>
    <w:basedOn w:val="a1"/>
    <w:uiPriority w:val="59"/>
    <w:rsid w:val="00636D6D"/>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636D6D"/>
    <w:pPr>
      <w:tabs>
        <w:tab w:val="center" w:pos="4153"/>
        <w:tab w:val="right" w:pos="8306"/>
      </w:tabs>
      <w:suppressAutoHyphens/>
      <w:overflowPunct w:val="0"/>
      <w:autoSpaceDE w:val="0"/>
      <w:autoSpaceDN w:val="0"/>
      <w:adjustRightInd w:val="0"/>
      <w:spacing w:line="348" w:lineRule="auto"/>
      <w:ind w:firstLine="709"/>
      <w:jc w:val="both"/>
    </w:pPr>
    <w:rPr>
      <w:rFonts w:ascii="Times New Roman" w:eastAsia="Times New Roman" w:hAnsi="Times New Roman"/>
      <w:sz w:val="28"/>
      <w:szCs w:val="20"/>
      <w:lang w:eastAsia="ru-RU"/>
    </w:rPr>
  </w:style>
  <w:style w:type="character" w:customStyle="1" w:styleId="a7">
    <w:name w:val="Верхний колонтитул Знак"/>
    <w:basedOn w:val="a0"/>
    <w:link w:val="a6"/>
    <w:rsid w:val="00636D6D"/>
    <w:rPr>
      <w:rFonts w:ascii="Times New Roman" w:eastAsia="Times New Roman" w:hAnsi="Times New Roman"/>
      <w:sz w:val="28"/>
    </w:rPr>
  </w:style>
  <w:style w:type="paragraph" w:styleId="a8">
    <w:name w:val="List Paragraph"/>
    <w:basedOn w:val="a"/>
    <w:uiPriority w:val="34"/>
    <w:qFormat/>
    <w:rsid w:val="00A57703"/>
    <w:pPr>
      <w:ind w:left="720"/>
      <w:contextualSpacing/>
    </w:pPr>
    <w:rPr>
      <w:rFonts w:cstheme="minorBidi"/>
    </w:rPr>
  </w:style>
  <w:style w:type="character" w:customStyle="1" w:styleId="10">
    <w:name w:val="Заголовок 1 Знак"/>
    <w:basedOn w:val="a0"/>
    <w:link w:val="1"/>
    <w:uiPriority w:val="9"/>
    <w:rsid w:val="00A577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577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57703"/>
    <w:rPr>
      <w:rFonts w:asciiTheme="majorHAnsi" w:eastAsiaTheme="majorEastAsia" w:hAnsiTheme="majorHAnsi"/>
      <w:b/>
      <w:bCs/>
      <w:sz w:val="26"/>
      <w:szCs w:val="26"/>
    </w:rPr>
  </w:style>
  <w:style w:type="character" w:customStyle="1" w:styleId="40">
    <w:name w:val="Заголовок 4 Знак"/>
    <w:basedOn w:val="a0"/>
    <w:link w:val="4"/>
    <w:uiPriority w:val="9"/>
    <w:rsid w:val="00A57703"/>
    <w:rPr>
      <w:b/>
      <w:bCs/>
      <w:sz w:val="28"/>
      <w:szCs w:val="28"/>
    </w:rPr>
  </w:style>
  <w:style w:type="character" w:customStyle="1" w:styleId="50">
    <w:name w:val="Заголовок 5 Знак"/>
    <w:basedOn w:val="a0"/>
    <w:link w:val="5"/>
    <w:uiPriority w:val="9"/>
    <w:semiHidden/>
    <w:rsid w:val="00A57703"/>
    <w:rPr>
      <w:b/>
      <w:bCs/>
      <w:i/>
      <w:iCs/>
      <w:sz w:val="26"/>
      <w:szCs w:val="26"/>
    </w:rPr>
  </w:style>
  <w:style w:type="character" w:customStyle="1" w:styleId="60">
    <w:name w:val="Заголовок 6 Знак"/>
    <w:basedOn w:val="a0"/>
    <w:link w:val="6"/>
    <w:uiPriority w:val="9"/>
    <w:semiHidden/>
    <w:rsid w:val="00A57703"/>
    <w:rPr>
      <w:b/>
      <w:bCs/>
    </w:rPr>
  </w:style>
  <w:style w:type="character" w:customStyle="1" w:styleId="70">
    <w:name w:val="Заголовок 7 Знак"/>
    <w:basedOn w:val="a0"/>
    <w:link w:val="7"/>
    <w:uiPriority w:val="9"/>
    <w:semiHidden/>
    <w:rsid w:val="00A57703"/>
    <w:rPr>
      <w:sz w:val="24"/>
      <w:szCs w:val="24"/>
    </w:rPr>
  </w:style>
  <w:style w:type="character" w:customStyle="1" w:styleId="80">
    <w:name w:val="Заголовок 8 Знак"/>
    <w:basedOn w:val="a0"/>
    <w:link w:val="8"/>
    <w:uiPriority w:val="9"/>
    <w:semiHidden/>
    <w:rsid w:val="00A57703"/>
    <w:rPr>
      <w:i/>
      <w:iCs/>
      <w:sz w:val="24"/>
      <w:szCs w:val="24"/>
    </w:rPr>
  </w:style>
  <w:style w:type="character" w:customStyle="1" w:styleId="90">
    <w:name w:val="Заголовок 9 Знак"/>
    <w:basedOn w:val="a0"/>
    <w:link w:val="9"/>
    <w:uiPriority w:val="9"/>
    <w:semiHidden/>
    <w:rsid w:val="00A57703"/>
    <w:rPr>
      <w:rFonts w:asciiTheme="majorHAnsi" w:eastAsiaTheme="majorEastAsia" w:hAnsiTheme="majorHAnsi"/>
    </w:rPr>
  </w:style>
  <w:style w:type="paragraph" w:styleId="a9">
    <w:name w:val="Title"/>
    <w:basedOn w:val="a"/>
    <w:next w:val="a"/>
    <w:link w:val="aa"/>
    <w:uiPriority w:val="10"/>
    <w:qFormat/>
    <w:rsid w:val="00A57703"/>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A57703"/>
    <w:rPr>
      <w:rFonts w:asciiTheme="majorHAnsi" w:eastAsiaTheme="majorEastAsia" w:hAnsiTheme="majorHAnsi"/>
      <w:b/>
      <w:bCs/>
      <w:kern w:val="28"/>
      <w:sz w:val="32"/>
      <w:szCs w:val="32"/>
    </w:rPr>
  </w:style>
  <w:style w:type="paragraph" w:styleId="ab">
    <w:name w:val="Subtitle"/>
    <w:basedOn w:val="a"/>
    <w:next w:val="a"/>
    <w:link w:val="ac"/>
    <w:uiPriority w:val="11"/>
    <w:qFormat/>
    <w:rsid w:val="00A57703"/>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A57703"/>
    <w:rPr>
      <w:rFonts w:asciiTheme="majorHAnsi" w:eastAsiaTheme="majorEastAsia" w:hAnsiTheme="majorHAnsi"/>
      <w:sz w:val="24"/>
      <w:szCs w:val="24"/>
    </w:rPr>
  </w:style>
  <w:style w:type="character" w:styleId="ad">
    <w:name w:val="Strong"/>
    <w:basedOn w:val="a0"/>
    <w:uiPriority w:val="22"/>
    <w:qFormat/>
    <w:rsid w:val="00A57703"/>
    <w:rPr>
      <w:b/>
      <w:bCs/>
    </w:rPr>
  </w:style>
  <w:style w:type="character" w:styleId="ae">
    <w:name w:val="Emphasis"/>
    <w:basedOn w:val="a0"/>
    <w:uiPriority w:val="20"/>
    <w:qFormat/>
    <w:rsid w:val="00A57703"/>
    <w:rPr>
      <w:rFonts w:asciiTheme="minorHAnsi" w:hAnsiTheme="minorHAnsi"/>
      <w:b/>
      <w:i/>
      <w:iCs/>
    </w:rPr>
  </w:style>
  <w:style w:type="paragraph" w:styleId="af">
    <w:name w:val="No Spacing"/>
    <w:basedOn w:val="a"/>
    <w:uiPriority w:val="1"/>
    <w:qFormat/>
    <w:rsid w:val="00A57703"/>
    <w:rPr>
      <w:szCs w:val="32"/>
    </w:rPr>
  </w:style>
  <w:style w:type="paragraph" w:styleId="21">
    <w:name w:val="Quote"/>
    <w:basedOn w:val="a"/>
    <w:next w:val="a"/>
    <w:link w:val="22"/>
    <w:uiPriority w:val="29"/>
    <w:qFormat/>
    <w:rsid w:val="00A57703"/>
    <w:rPr>
      <w:i/>
    </w:rPr>
  </w:style>
  <w:style w:type="character" w:customStyle="1" w:styleId="22">
    <w:name w:val="Цитата 2 Знак"/>
    <w:basedOn w:val="a0"/>
    <w:link w:val="21"/>
    <w:uiPriority w:val="29"/>
    <w:rsid w:val="00A57703"/>
    <w:rPr>
      <w:i/>
      <w:sz w:val="24"/>
      <w:szCs w:val="24"/>
    </w:rPr>
  </w:style>
  <w:style w:type="paragraph" w:styleId="af0">
    <w:name w:val="Intense Quote"/>
    <w:basedOn w:val="a"/>
    <w:next w:val="a"/>
    <w:link w:val="af1"/>
    <w:uiPriority w:val="30"/>
    <w:qFormat/>
    <w:rsid w:val="00A57703"/>
    <w:pPr>
      <w:ind w:left="720" w:right="720"/>
    </w:pPr>
    <w:rPr>
      <w:b/>
      <w:i/>
      <w:szCs w:val="22"/>
    </w:rPr>
  </w:style>
  <w:style w:type="character" w:customStyle="1" w:styleId="af1">
    <w:name w:val="Выделенная цитата Знак"/>
    <w:basedOn w:val="a0"/>
    <w:link w:val="af0"/>
    <w:uiPriority w:val="30"/>
    <w:rsid w:val="00A57703"/>
    <w:rPr>
      <w:b/>
      <w:i/>
      <w:sz w:val="24"/>
    </w:rPr>
  </w:style>
  <w:style w:type="character" w:styleId="af2">
    <w:name w:val="Subtle Emphasis"/>
    <w:uiPriority w:val="19"/>
    <w:qFormat/>
    <w:rsid w:val="00A57703"/>
    <w:rPr>
      <w:i/>
      <w:color w:val="5A5A5A" w:themeColor="text1" w:themeTint="A5"/>
    </w:rPr>
  </w:style>
  <w:style w:type="character" w:styleId="af3">
    <w:name w:val="Intense Emphasis"/>
    <w:basedOn w:val="a0"/>
    <w:uiPriority w:val="21"/>
    <w:qFormat/>
    <w:rsid w:val="00A57703"/>
    <w:rPr>
      <w:b/>
      <w:i/>
      <w:sz w:val="24"/>
      <w:szCs w:val="24"/>
      <w:u w:val="single"/>
    </w:rPr>
  </w:style>
  <w:style w:type="character" w:styleId="af4">
    <w:name w:val="Subtle Reference"/>
    <w:basedOn w:val="a0"/>
    <w:uiPriority w:val="31"/>
    <w:qFormat/>
    <w:rsid w:val="00A57703"/>
    <w:rPr>
      <w:sz w:val="24"/>
      <w:szCs w:val="24"/>
      <w:u w:val="single"/>
    </w:rPr>
  </w:style>
  <w:style w:type="character" w:styleId="af5">
    <w:name w:val="Intense Reference"/>
    <w:basedOn w:val="a0"/>
    <w:uiPriority w:val="32"/>
    <w:qFormat/>
    <w:rsid w:val="00A57703"/>
    <w:rPr>
      <w:b/>
      <w:sz w:val="24"/>
      <w:u w:val="single"/>
    </w:rPr>
  </w:style>
  <w:style w:type="character" w:styleId="af6">
    <w:name w:val="Book Title"/>
    <w:basedOn w:val="a0"/>
    <w:uiPriority w:val="33"/>
    <w:qFormat/>
    <w:rsid w:val="00A57703"/>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57703"/>
    <w:pPr>
      <w:outlineLvl w:val="9"/>
    </w:pPr>
  </w:style>
  <w:style w:type="paragraph" w:styleId="af8">
    <w:name w:val="Normal (Web)"/>
    <w:basedOn w:val="a"/>
    <w:unhideWhenUsed/>
    <w:rsid w:val="005E0BA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61294F"/>
  </w:style>
  <w:style w:type="paragraph" w:customStyle="1" w:styleId="ConsPlusNormal">
    <w:name w:val="ConsPlusNormal"/>
    <w:link w:val="ConsPlusNormal0"/>
    <w:rsid w:val="004250C9"/>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9">
    <w:name w:val="Hyperlink"/>
    <w:basedOn w:val="a0"/>
    <w:uiPriority w:val="99"/>
    <w:unhideWhenUsed/>
    <w:rsid w:val="004250C9"/>
    <w:rPr>
      <w:color w:val="0000FF" w:themeColor="hyperlink"/>
      <w:u w:val="single"/>
    </w:rPr>
  </w:style>
  <w:style w:type="character" w:customStyle="1" w:styleId="ConsPlusNormal0">
    <w:name w:val="ConsPlusNormal Знак"/>
    <w:link w:val="ConsPlusNormal"/>
    <w:locked/>
    <w:rsid w:val="004250C9"/>
    <w:rPr>
      <w:rFonts w:ascii="Arial" w:eastAsia="Times New Roman" w:hAnsi="Arial" w:cs="Arial"/>
      <w:sz w:val="20"/>
      <w:szCs w:val="20"/>
      <w:lang w:val="ru-RU" w:eastAsia="ru-RU" w:bidi="ar-SA"/>
    </w:rPr>
  </w:style>
  <w:style w:type="character" w:customStyle="1" w:styleId="2Exact">
    <w:name w:val="Основной текст (2) Exact"/>
    <w:basedOn w:val="a0"/>
    <w:rsid w:val="00990FBE"/>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990FBE"/>
    <w:rPr>
      <w:rFonts w:ascii="Times New Roman" w:eastAsia="Times New Roman" w:hAnsi="Times New Roman"/>
      <w:b/>
      <w:bCs/>
      <w:sz w:val="28"/>
      <w:szCs w:val="28"/>
      <w:shd w:val="clear" w:color="auto" w:fill="FFFFFF"/>
    </w:rPr>
  </w:style>
  <w:style w:type="character" w:customStyle="1" w:styleId="14pt">
    <w:name w:val="Заголовок №1 + Интервал 4 pt"/>
    <w:basedOn w:val="11"/>
    <w:rsid w:val="00990FBE"/>
    <w:rPr>
      <w:color w:val="000000"/>
      <w:spacing w:val="80"/>
      <w:w w:val="100"/>
      <w:position w:val="0"/>
      <w:lang w:val="ru-RU" w:eastAsia="ru-RU" w:bidi="ru-RU"/>
    </w:rPr>
  </w:style>
  <w:style w:type="character" w:customStyle="1" w:styleId="23">
    <w:name w:val="Основной текст (2)_"/>
    <w:basedOn w:val="a0"/>
    <w:link w:val="24"/>
    <w:rsid w:val="00990FBE"/>
    <w:rPr>
      <w:rFonts w:ascii="Times New Roman" w:eastAsia="Times New Roman" w:hAnsi="Times New Roman"/>
      <w:sz w:val="28"/>
      <w:szCs w:val="28"/>
      <w:shd w:val="clear" w:color="auto" w:fill="FFFFFF"/>
    </w:rPr>
  </w:style>
  <w:style w:type="character" w:customStyle="1" w:styleId="3Exact">
    <w:name w:val="Основной текст (3) Exact"/>
    <w:basedOn w:val="a0"/>
    <w:link w:val="31"/>
    <w:rsid w:val="00990FBE"/>
    <w:rPr>
      <w:rFonts w:ascii="Century Gothic" w:eastAsia="Century Gothic" w:hAnsi="Century Gothic" w:cs="Century Gothic"/>
      <w:shd w:val="clear" w:color="auto" w:fill="FFFFFF"/>
    </w:rPr>
  </w:style>
  <w:style w:type="character" w:customStyle="1" w:styleId="41">
    <w:name w:val="Основной текст (4)_"/>
    <w:basedOn w:val="a0"/>
    <w:link w:val="42"/>
    <w:rsid w:val="00990FBE"/>
    <w:rPr>
      <w:rFonts w:ascii="Calibri" w:eastAsia="Calibri" w:hAnsi="Calibri" w:cs="Calibri"/>
      <w:sz w:val="20"/>
      <w:szCs w:val="20"/>
      <w:shd w:val="clear" w:color="auto" w:fill="FFFFFF"/>
    </w:rPr>
  </w:style>
  <w:style w:type="character" w:customStyle="1" w:styleId="51">
    <w:name w:val="Основной текст (5)_"/>
    <w:basedOn w:val="a0"/>
    <w:link w:val="52"/>
    <w:rsid w:val="00990FBE"/>
    <w:rPr>
      <w:rFonts w:ascii="Times New Roman" w:eastAsia="Times New Roman" w:hAnsi="Times New Roman"/>
      <w:b/>
      <w:bCs/>
      <w:sz w:val="28"/>
      <w:szCs w:val="28"/>
      <w:shd w:val="clear" w:color="auto" w:fill="FFFFFF"/>
    </w:rPr>
  </w:style>
  <w:style w:type="character" w:customStyle="1" w:styleId="295pt">
    <w:name w:val="Основной текст (2) + 9;5 pt"/>
    <w:basedOn w:val="23"/>
    <w:rsid w:val="00990FBE"/>
    <w:rPr>
      <w:color w:val="000000"/>
      <w:spacing w:val="0"/>
      <w:w w:val="100"/>
      <w:position w:val="0"/>
      <w:sz w:val="19"/>
      <w:szCs w:val="19"/>
      <w:lang w:val="ru-RU" w:eastAsia="ru-RU" w:bidi="ru-RU"/>
    </w:rPr>
  </w:style>
  <w:style w:type="character" w:customStyle="1" w:styleId="295pt0">
    <w:name w:val="Основной текст (2) + 9;5 pt;Полужирный"/>
    <w:basedOn w:val="23"/>
    <w:rsid w:val="00990FBE"/>
    <w:rPr>
      <w:b/>
      <w:bCs/>
      <w:color w:val="000000"/>
      <w:spacing w:val="0"/>
      <w:w w:val="100"/>
      <w:position w:val="0"/>
      <w:sz w:val="19"/>
      <w:szCs w:val="19"/>
      <w:lang w:val="ru-RU" w:eastAsia="ru-RU" w:bidi="ru-RU"/>
    </w:rPr>
  </w:style>
  <w:style w:type="character" w:customStyle="1" w:styleId="2Calibri75pt">
    <w:name w:val="Основной текст (2) + Calibri;7;5 pt"/>
    <w:basedOn w:val="23"/>
    <w:rsid w:val="00990FBE"/>
    <w:rPr>
      <w:rFonts w:ascii="Calibri" w:eastAsia="Calibri" w:hAnsi="Calibri" w:cs="Calibri"/>
      <w:color w:val="000000"/>
      <w:spacing w:val="0"/>
      <w:w w:val="100"/>
      <w:position w:val="0"/>
      <w:sz w:val="15"/>
      <w:szCs w:val="15"/>
      <w:lang w:val="ru-RU" w:eastAsia="ru-RU" w:bidi="ru-RU"/>
    </w:rPr>
  </w:style>
  <w:style w:type="character" w:customStyle="1" w:styleId="1Exact">
    <w:name w:val="Заголовок №1 Exact"/>
    <w:basedOn w:val="a0"/>
    <w:rsid w:val="00990FBE"/>
    <w:rPr>
      <w:rFonts w:ascii="Times New Roman" w:eastAsia="Times New Roman" w:hAnsi="Times New Roman" w:cs="Times New Roman"/>
      <w:b/>
      <w:bCs/>
      <w:i w:val="0"/>
      <w:iCs w:val="0"/>
      <w:smallCaps w:val="0"/>
      <w:strike w:val="0"/>
      <w:sz w:val="28"/>
      <w:szCs w:val="28"/>
      <w:u w:val="none"/>
    </w:rPr>
  </w:style>
  <w:style w:type="character" w:customStyle="1" w:styleId="7Exact">
    <w:name w:val="Основной текст (7) Exact"/>
    <w:basedOn w:val="a0"/>
    <w:link w:val="71"/>
    <w:rsid w:val="00990FBE"/>
    <w:rPr>
      <w:rFonts w:ascii="Times New Roman" w:eastAsia="Times New Roman" w:hAnsi="Times New Roman"/>
      <w:sz w:val="80"/>
      <w:szCs w:val="80"/>
      <w:shd w:val="clear" w:color="auto" w:fill="FFFFFF"/>
    </w:rPr>
  </w:style>
  <w:style w:type="paragraph" w:customStyle="1" w:styleId="24">
    <w:name w:val="Основной текст (2)"/>
    <w:basedOn w:val="a"/>
    <w:link w:val="23"/>
    <w:rsid w:val="00990FBE"/>
    <w:pPr>
      <w:widowControl w:val="0"/>
      <w:shd w:val="clear" w:color="auto" w:fill="FFFFFF"/>
      <w:spacing w:before="300" w:line="0" w:lineRule="atLeast"/>
    </w:pPr>
    <w:rPr>
      <w:rFonts w:ascii="Times New Roman" w:eastAsia="Times New Roman" w:hAnsi="Times New Roman"/>
      <w:sz w:val="28"/>
      <w:szCs w:val="28"/>
    </w:rPr>
  </w:style>
  <w:style w:type="paragraph" w:customStyle="1" w:styleId="12">
    <w:name w:val="Заголовок №1"/>
    <w:basedOn w:val="a"/>
    <w:link w:val="11"/>
    <w:rsid w:val="00990FBE"/>
    <w:pPr>
      <w:widowControl w:val="0"/>
      <w:shd w:val="clear" w:color="auto" w:fill="FFFFFF"/>
      <w:spacing w:line="322" w:lineRule="exact"/>
      <w:jc w:val="center"/>
      <w:outlineLvl w:val="0"/>
    </w:pPr>
    <w:rPr>
      <w:rFonts w:ascii="Times New Roman" w:eastAsia="Times New Roman" w:hAnsi="Times New Roman"/>
      <w:b/>
      <w:bCs/>
      <w:sz w:val="28"/>
      <w:szCs w:val="28"/>
    </w:rPr>
  </w:style>
  <w:style w:type="paragraph" w:customStyle="1" w:styleId="31">
    <w:name w:val="Основной текст (3)"/>
    <w:basedOn w:val="a"/>
    <w:link w:val="3Exact"/>
    <w:rsid w:val="00990FBE"/>
    <w:pPr>
      <w:widowControl w:val="0"/>
      <w:shd w:val="clear" w:color="auto" w:fill="FFFFFF"/>
      <w:spacing w:line="0" w:lineRule="atLeast"/>
    </w:pPr>
    <w:rPr>
      <w:rFonts w:ascii="Century Gothic" w:eastAsia="Century Gothic" w:hAnsi="Century Gothic" w:cs="Century Gothic"/>
      <w:sz w:val="22"/>
      <w:szCs w:val="22"/>
    </w:rPr>
  </w:style>
  <w:style w:type="paragraph" w:customStyle="1" w:styleId="42">
    <w:name w:val="Основной текст (4)"/>
    <w:basedOn w:val="a"/>
    <w:link w:val="41"/>
    <w:rsid w:val="00990FBE"/>
    <w:pPr>
      <w:widowControl w:val="0"/>
      <w:shd w:val="clear" w:color="auto" w:fill="FFFFFF"/>
      <w:spacing w:after="300" w:line="0" w:lineRule="atLeast"/>
      <w:jc w:val="center"/>
    </w:pPr>
    <w:rPr>
      <w:rFonts w:ascii="Calibri" w:eastAsia="Calibri" w:hAnsi="Calibri" w:cs="Calibri"/>
      <w:sz w:val="20"/>
      <w:szCs w:val="20"/>
    </w:rPr>
  </w:style>
  <w:style w:type="paragraph" w:customStyle="1" w:styleId="52">
    <w:name w:val="Основной текст (5)"/>
    <w:basedOn w:val="a"/>
    <w:link w:val="51"/>
    <w:rsid w:val="00990FBE"/>
    <w:pPr>
      <w:widowControl w:val="0"/>
      <w:shd w:val="clear" w:color="auto" w:fill="FFFFFF"/>
      <w:spacing w:before="300" w:after="420" w:line="317" w:lineRule="exact"/>
    </w:pPr>
    <w:rPr>
      <w:rFonts w:ascii="Times New Roman" w:eastAsia="Times New Roman" w:hAnsi="Times New Roman"/>
      <w:b/>
      <w:bCs/>
      <w:sz w:val="28"/>
      <w:szCs w:val="28"/>
    </w:rPr>
  </w:style>
  <w:style w:type="paragraph" w:customStyle="1" w:styleId="71">
    <w:name w:val="Основной текст (7)"/>
    <w:basedOn w:val="a"/>
    <w:link w:val="7Exact"/>
    <w:rsid w:val="00990FBE"/>
    <w:pPr>
      <w:widowControl w:val="0"/>
      <w:shd w:val="clear" w:color="auto" w:fill="FFFFFF"/>
      <w:spacing w:line="0" w:lineRule="atLeast"/>
    </w:pPr>
    <w:rPr>
      <w:rFonts w:ascii="Times New Roman" w:eastAsia="Times New Roman" w:hAnsi="Times New Roman"/>
      <w:sz w:val="80"/>
      <w:szCs w:val="80"/>
    </w:rPr>
  </w:style>
  <w:style w:type="paragraph" w:customStyle="1" w:styleId="pc">
    <w:name w:val="pc"/>
    <w:basedOn w:val="a"/>
    <w:rsid w:val="00C3550D"/>
    <w:pPr>
      <w:spacing w:before="100" w:beforeAutospacing="1" w:after="100" w:afterAutospacing="1"/>
    </w:pPr>
    <w:rPr>
      <w:rFonts w:ascii="Times New Roman" w:eastAsia="Times New Roman" w:hAnsi="Times New Roman"/>
      <w:lang w:val="ru-RU" w:eastAsia="ru-RU" w:bidi="ar-SA"/>
    </w:rPr>
  </w:style>
  <w:style w:type="character" w:customStyle="1" w:styleId="blk">
    <w:name w:val="blk"/>
    <w:basedOn w:val="a0"/>
    <w:rsid w:val="00C3550D"/>
  </w:style>
</w:styles>
</file>

<file path=word/webSettings.xml><?xml version="1.0" encoding="utf-8"?>
<w:webSettings xmlns:r="http://schemas.openxmlformats.org/officeDocument/2006/relationships" xmlns:w="http://schemas.openxmlformats.org/wordprocessingml/2006/main">
  <w:divs>
    <w:div w:id="1089429443">
      <w:bodyDiv w:val="1"/>
      <w:marLeft w:val="0"/>
      <w:marRight w:val="0"/>
      <w:marTop w:val="0"/>
      <w:marBottom w:val="0"/>
      <w:divBdr>
        <w:top w:val="none" w:sz="0" w:space="0" w:color="auto"/>
        <w:left w:val="none" w:sz="0" w:space="0" w:color="auto"/>
        <w:bottom w:val="none" w:sz="0" w:space="0" w:color="auto"/>
        <w:right w:val="none" w:sz="0" w:space="0" w:color="auto"/>
      </w:divBdr>
    </w:div>
    <w:div w:id="1472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160FF42EDCF06B7AE3391C5A6D90E47F8D8995A8724484644359397AB770E0A4FC0EBBC9E94F86D6A858BED10D4379868C3028044wFh8K" TargetMode="External"/><Relationship Id="rId13" Type="http://schemas.openxmlformats.org/officeDocument/2006/relationships/hyperlink" Target="consultantplus://offline/ref=D30F395755A3131F01D2C203B616EE448E850DFE785EEDC640F8380333F82EB7B26B5274F02B77A665D10D28D9442B00F043F2BE11E8Q6p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4193/ac6c532ee1f365c6e1ff222f22b3f10587918494/" TargetMode="External"/><Relationship Id="rId12" Type="http://schemas.openxmlformats.org/officeDocument/2006/relationships/hyperlink" Target="consultantplus://offline/ref=5A31FD95A05ACE94BE26ED7C94BD12FDC0B9EADA22F3DD3CB4D2203EA397D005168CFEA540F687393AC6C908450DCE3D2798C95B0048D7CBz8m3K" TargetMode="External"/><Relationship Id="rId17" Type="http://schemas.openxmlformats.org/officeDocument/2006/relationships/hyperlink" Target="consultantplus://offline/ref=2986C5BB3B7FF39CE42912CDF1AF99E8221A2B05DAC32BEF48604A1940DA65F22B194C7E4E018FD6C007E790A5F632A31337BFE32FB8750Bm0s4K" TargetMode="External"/><Relationship Id="rId2" Type="http://schemas.openxmlformats.org/officeDocument/2006/relationships/styles" Target="styles.xml"/><Relationship Id="rId16" Type="http://schemas.openxmlformats.org/officeDocument/2006/relationships/hyperlink" Target="consultantplus://offline/ref=1DAD260849221FA5C407FF8454B5644BDA8BFBD117FCF539C5DE62BB0364E1C9D3454474544FC65EC7B38C56087FA031BB2ECBA8EEBAeFqBK" TargetMode="External"/><Relationship Id="rId1" Type="http://schemas.openxmlformats.org/officeDocument/2006/relationships/numbering" Target="numbering.xml"/><Relationship Id="rId6" Type="http://schemas.openxmlformats.org/officeDocument/2006/relationships/hyperlink" Target="consultantplus://offline/ref=0430708DD93E1FB2E2E7BF8CFDDF54C741BE8C0426F598E1420E877C695042C32E5DD8F4299A929D75A1E985D915F1B2D4D6749C53C0fAe1K" TargetMode="External"/><Relationship Id="rId11" Type="http://schemas.openxmlformats.org/officeDocument/2006/relationships/hyperlink" Target="consultantplus://offline/ref=5A31FD95A05ACE94BE26ED7C94BD12FDC0B9EADA22F3DD3CB4D2203EA397D005168CFEA140F7886D6989C854005BDD3D2598CA5A1Fz4m3K" TargetMode="External"/><Relationship Id="rId5" Type="http://schemas.openxmlformats.org/officeDocument/2006/relationships/image" Target="media/image1.jpeg"/><Relationship Id="rId15" Type="http://schemas.openxmlformats.org/officeDocument/2006/relationships/hyperlink" Target="consultantplus://offline/ref=1DAD260849221FA5C407FF8454B5644BDA8BFBD117FCF539C5DE62BB0364E1C9D3454474544FC65EC7B38C56087FA031BB2ECBA8EEBAeFqBK" TargetMode="External"/><Relationship Id="rId10" Type="http://schemas.openxmlformats.org/officeDocument/2006/relationships/hyperlink" Target="consultantplus://offline/ref=5A31FD95A05ACE94BE26ED7C94BD12FDC0B9EADA22F3DD3CB4D2203EA397D005168CFEA540F6833039C6C908450DCE3D2798C95B0048D7CBz8m3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31FD95A05ACE94BE26ED7C94BD12FDC0B9EADA22F3DD3CB4D2203EA397D005168CFEA044FF886D6989C854005BDD3D2598CA5A1Fz4m3K" TargetMode="External"/><Relationship Id="rId14" Type="http://schemas.openxmlformats.org/officeDocument/2006/relationships/hyperlink" Target="consultantplus://offline/ref=D30F395755A3131F01D2C203B616EE448E850DFE785EEDC640F8380333F82EB7B26B5274F02B77A665D10D28D9442B00F043F2BE11E8Q6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cp:revision>
  <dcterms:created xsi:type="dcterms:W3CDTF">2021-05-14T09:59:00Z</dcterms:created>
  <dcterms:modified xsi:type="dcterms:W3CDTF">2021-05-14T09:59:00Z</dcterms:modified>
</cp:coreProperties>
</file>