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42" w:rsidRDefault="00765142" w:rsidP="00F4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ИНФС России №2 по Саратовской области</w:t>
      </w:r>
    </w:p>
    <w:p w:rsidR="00EC27E3" w:rsidRPr="00585538" w:rsidRDefault="003D1C48" w:rsidP="00F465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143B5">
        <w:rPr>
          <w:rFonts w:ascii="Times New Roman" w:hAnsi="Times New Roman" w:cs="Times New Roman"/>
          <w:b/>
          <w:sz w:val="28"/>
          <w:szCs w:val="28"/>
        </w:rPr>
        <w:t xml:space="preserve"> напоминает </w:t>
      </w:r>
      <w:r w:rsidR="00F46594" w:rsidRPr="002143B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143B5" w:rsidRPr="002143B5">
        <w:rPr>
          <w:rFonts w:ascii="Times New Roman" w:hAnsi="Times New Roman" w:cs="Times New Roman"/>
          <w:b/>
          <w:sz w:val="28"/>
          <w:szCs w:val="28"/>
        </w:rPr>
        <w:t>возможности получения субсидий</w:t>
      </w:r>
    </w:p>
    <w:p w:rsidR="00F675E0" w:rsidRPr="00585538" w:rsidRDefault="00F675E0" w:rsidP="00927E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5538" w:rsidRPr="00585538" w:rsidRDefault="00585538" w:rsidP="0058553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85538"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</w:p>
    <w:p w:rsidR="00585538" w:rsidRDefault="00585538" w:rsidP="0058553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5538" w:rsidRDefault="00765142" w:rsidP="00765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5142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765142">
        <w:rPr>
          <w:rFonts w:ascii="Times New Roman" w:hAnsi="Times New Roman" w:cs="Times New Roman"/>
          <w:sz w:val="28"/>
          <w:szCs w:val="28"/>
        </w:rPr>
        <w:t xml:space="preserve"> ИНФС России №2 по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538" w:rsidRPr="00585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напоминает о возможности 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538" w:rsidRPr="005855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538" w:rsidRPr="005855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введенные нерабочие дни</w:t>
      </w:r>
      <w:r w:rsidR="00585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октябре – ноябре 2021 года</w:t>
      </w:r>
      <w:r w:rsidR="00E94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538" w:rsidRPr="005855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58553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85538" w:rsidRPr="0058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(МСП), а также социально-ориентированны</w:t>
      </w:r>
      <w:r w:rsidR="005855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585538" w:rsidRPr="0058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</w:t>
      </w:r>
      <w:r w:rsidR="005855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585538" w:rsidRPr="0058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58553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585538" w:rsidRPr="0058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(СОНКО), заняты</w:t>
      </w:r>
      <w:r w:rsidR="0058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585538" w:rsidRPr="005855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</w:t>
      </w:r>
      <w:r w:rsidR="005855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традавших от COVID-19 отраслях.</w:t>
      </w:r>
    </w:p>
    <w:p w:rsidR="005D5C36" w:rsidRPr="005D5C36" w:rsidRDefault="00F66E3D" w:rsidP="00585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538">
        <w:rPr>
          <w:rFonts w:ascii="Times New Roman" w:hAnsi="Times New Roman" w:cs="Times New Roman"/>
          <w:sz w:val="28"/>
          <w:szCs w:val="28"/>
        </w:rPr>
        <w:t>С помощью специальн</w:t>
      </w:r>
      <w:r w:rsidR="005D5C36">
        <w:rPr>
          <w:rFonts w:ascii="Times New Roman" w:hAnsi="Times New Roman" w:cs="Times New Roman"/>
          <w:sz w:val="28"/>
          <w:szCs w:val="28"/>
        </w:rPr>
        <w:t>ого</w:t>
      </w:r>
      <w:r w:rsidRPr="00585538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5D5C36">
        <w:rPr>
          <w:rFonts w:ascii="Times New Roman" w:hAnsi="Times New Roman" w:cs="Times New Roman"/>
          <w:sz w:val="28"/>
          <w:szCs w:val="28"/>
        </w:rPr>
        <w:t>а</w:t>
      </w:r>
      <w:r w:rsidRPr="00585538">
        <w:rPr>
          <w:rFonts w:ascii="Times New Roman" w:hAnsi="Times New Roman" w:cs="Times New Roman"/>
          <w:sz w:val="28"/>
          <w:szCs w:val="28"/>
        </w:rPr>
        <w:t xml:space="preserve"> на сайте ФНС России</w:t>
      </w:r>
      <w:r w:rsidR="005D5C36">
        <w:rPr>
          <w:rFonts w:ascii="Times New Roman" w:hAnsi="Times New Roman" w:cs="Times New Roman"/>
          <w:sz w:val="28"/>
          <w:szCs w:val="28"/>
        </w:rPr>
        <w:t xml:space="preserve"> «Проверка права </w:t>
      </w:r>
      <w:r w:rsidR="005D5C36" w:rsidRPr="005D5C36">
        <w:rPr>
          <w:rFonts w:ascii="Times New Roman" w:hAnsi="Times New Roman" w:cs="Times New Roman"/>
          <w:sz w:val="28"/>
          <w:szCs w:val="28"/>
        </w:rPr>
        <w:br/>
      </w:r>
      <w:r w:rsidR="005D5C36">
        <w:rPr>
          <w:rFonts w:ascii="Times New Roman" w:hAnsi="Times New Roman" w:cs="Times New Roman"/>
          <w:sz w:val="28"/>
          <w:szCs w:val="28"/>
        </w:rPr>
        <w:t>на получение субсидии на нерабочие дни для МСП и СОНКО» (</w:t>
      </w:r>
      <w:hyperlink r:id="rId5" w:history="1">
        <w:r w:rsidR="005D5C36" w:rsidRPr="001E65E5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="005D5C36" w:rsidRPr="001E65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service</w:t>
        </w:r>
        <w:r w:rsidR="005D5C36" w:rsidRPr="001E65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D5C36" w:rsidRPr="001E65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="005D5C36" w:rsidRPr="001E65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D5C36" w:rsidRPr="001E65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D5C36" w:rsidRPr="001E65E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5D5C36" w:rsidRPr="001E65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subsidy</w:t>
        </w:r>
        <w:r w:rsidR="005D5C36" w:rsidRPr="001E65E5">
          <w:rPr>
            <w:rStyle w:val="a3"/>
            <w:rFonts w:ascii="Times New Roman" w:hAnsi="Times New Roman" w:cs="Times New Roman"/>
            <w:sz w:val="28"/>
            <w:szCs w:val="28"/>
          </w:rPr>
          <w:t>3-2/</w:t>
        </w:r>
      </w:hyperlink>
      <w:r w:rsidR="005D5C36" w:rsidRPr="005D5C36">
        <w:rPr>
          <w:rFonts w:ascii="Times New Roman" w:hAnsi="Times New Roman" w:cs="Times New Roman"/>
          <w:sz w:val="28"/>
          <w:szCs w:val="28"/>
        </w:rPr>
        <w:t>)</w:t>
      </w:r>
      <w:r w:rsidRPr="00585538">
        <w:rPr>
          <w:rFonts w:ascii="Times New Roman" w:hAnsi="Times New Roman" w:cs="Times New Roman"/>
          <w:sz w:val="28"/>
          <w:szCs w:val="28"/>
        </w:rPr>
        <w:t xml:space="preserve"> можно самостоятельно проверить соответствие заявителя установленным к</w:t>
      </w:r>
      <w:r w:rsidR="005D5C36">
        <w:rPr>
          <w:rFonts w:ascii="Times New Roman" w:hAnsi="Times New Roman" w:cs="Times New Roman"/>
          <w:sz w:val="28"/>
          <w:szCs w:val="28"/>
        </w:rPr>
        <w:t>ритериям для получения субсидии</w:t>
      </w:r>
      <w:r w:rsidRPr="00585538">
        <w:rPr>
          <w:rFonts w:ascii="Times New Roman" w:hAnsi="Times New Roman" w:cs="Times New Roman"/>
          <w:sz w:val="28"/>
          <w:szCs w:val="28"/>
        </w:rPr>
        <w:t>.</w:t>
      </w:r>
    </w:p>
    <w:p w:rsidR="005D5C36" w:rsidRPr="005D5C36" w:rsidRDefault="005D5C36" w:rsidP="00585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538">
        <w:rPr>
          <w:rFonts w:ascii="Times New Roman" w:hAnsi="Times New Roman" w:cs="Times New Roman"/>
          <w:sz w:val="28"/>
          <w:szCs w:val="28"/>
        </w:rPr>
        <w:t xml:space="preserve">Заявление может быть подано в электронной форме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585538">
        <w:rPr>
          <w:rFonts w:ascii="Times New Roman" w:hAnsi="Times New Roman" w:cs="Times New Roman"/>
          <w:sz w:val="28"/>
          <w:szCs w:val="28"/>
        </w:rPr>
        <w:t>по телекоммуникационным каналам связи, через личный кабинет налогоплательщика –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1E65E5">
          <w:rPr>
            <w:rStyle w:val="a3"/>
            <w:rFonts w:ascii="Times New Roman" w:hAnsi="Times New Roman" w:cs="Times New Roman"/>
            <w:sz w:val="28"/>
            <w:szCs w:val="28"/>
          </w:rPr>
          <w:t>http://lkul.nalog.ru/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585538">
        <w:rPr>
          <w:rFonts w:ascii="Times New Roman" w:hAnsi="Times New Roman" w:cs="Times New Roman"/>
          <w:sz w:val="28"/>
          <w:szCs w:val="28"/>
        </w:rPr>
        <w:t xml:space="preserve"> или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1E65E5">
          <w:rPr>
            <w:rStyle w:val="a3"/>
            <w:rFonts w:ascii="Times New Roman" w:hAnsi="Times New Roman" w:cs="Times New Roman"/>
            <w:sz w:val="28"/>
            <w:szCs w:val="28"/>
          </w:rPr>
          <w:t>https://lkip2.nalog.ru/lk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585538">
        <w:rPr>
          <w:rFonts w:ascii="Times New Roman" w:hAnsi="Times New Roman" w:cs="Times New Roman"/>
          <w:sz w:val="28"/>
          <w:szCs w:val="28"/>
        </w:rPr>
        <w:t xml:space="preserve">, а также на бумаге </w:t>
      </w:r>
      <w:r>
        <w:rPr>
          <w:rFonts w:ascii="Times New Roman" w:hAnsi="Times New Roman" w:cs="Times New Roman"/>
          <w:sz w:val="28"/>
          <w:szCs w:val="28"/>
        </w:rPr>
        <w:br/>
      </w:r>
      <w:r w:rsidRPr="00585538">
        <w:rPr>
          <w:rFonts w:ascii="Times New Roman" w:hAnsi="Times New Roman" w:cs="Times New Roman"/>
          <w:sz w:val="28"/>
          <w:szCs w:val="28"/>
        </w:rPr>
        <w:t>по почте.</w:t>
      </w:r>
    </w:p>
    <w:p w:rsidR="00502740" w:rsidRDefault="00585538" w:rsidP="00585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538">
        <w:rPr>
          <w:rFonts w:ascii="Times New Roman" w:hAnsi="Times New Roman" w:cs="Times New Roman"/>
          <w:sz w:val="28"/>
          <w:szCs w:val="28"/>
        </w:rPr>
        <w:t xml:space="preserve">Налоговые органы региона принимают заявления на субсидию с 1 ноября </w:t>
      </w:r>
      <w:r w:rsidR="002143B5">
        <w:rPr>
          <w:rFonts w:ascii="Times New Roman" w:hAnsi="Times New Roman" w:cs="Times New Roman"/>
          <w:sz w:val="28"/>
          <w:szCs w:val="28"/>
        </w:rPr>
        <w:br/>
      </w:r>
      <w:r w:rsidRPr="00585538">
        <w:rPr>
          <w:rFonts w:ascii="Times New Roman" w:hAnsi="Times New Roman" w:cs="Times New Roman"/>
          <w:sz w:val="28"/>
          <w:szCs w:val="28"/>
        </w:rPr>
        <w:t>по 15 декабря 2021 года.</w:t>
      </w:r>
    </w:p>
    <w:p w:rsidR="00585538" w:rsidRPr="00585538" w:rsidRDefault="00502740" w:rsidP="00502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502740">
        <w:rPr>
          <w:rFonts w:ascii="Times New Roman" w:hAnsi="Times New Roman" w:cs="Times New Roman"/>
          <w:sz w:val="28"/>
          <w:szCs w:val="28"/>
        </w:rPr>
        <w:t xml:space="preserve"> будет рассмотрено ФНС России в течение 5 рабочих дней. Если все условия будут соблюдены, будет произведен расчет субсидии, а Федеральное казначейство произведет выплату в течение 3 рабочих дней. Об этом налогоплательщик будет проинформирован выбранным способом.</w:t>
      </w:r>
    </w:p>
    <w:p w:rsidR="00585538" w:rsidRPr="00585538" w:rsidRDefault="00585538" w:rsidP="00585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5538">
        <w:rPr>
          <w:rFonts w:ascii="Times New Roman" w:hAnsi="Times New Roman" w:cs="Times New Roman"/>
          <w:sz w:val="28"/>
          <w:szCs w:val="28"/>
        </w:rPr>
        <w:t>Подробную информацию можно получить на специальной промо-странице на сайте ФНС России</w:t>
      </w:r>
      <w:r w:rsidR="00F66E3D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F66E3D" w:rsidRPr="001E65E5">
          <w:rPr>
            <w:rStyle w:val="a3"/>
            <w:rFonts w:ascii="Times New Roman" w:hAnsi="Times New Roman" w:cs="Times New Roman"/>
            <w:sz w:val="28"/>
            <w:szCs w:val="28"/>
          </w:rPr>
          <w:t>https://www.nalog.gov.ru/rn64/business-support-2020/subsidy/</w:t>
        </w:r>
      </w:hyperlink>
      <w:r w:rsidR="00F66E3D">
        <w:rPr>
          <w:rFonts w:ascii="Times New Roman" w:hAnsi="Times New Roman" w:cs="Times New Roman"/>
          <w:sz w:val="28"/>
          <w:szCs w:val="28"/>
        </w:rPr>
        <w:t>)</w:t>
      </w:r>
      <w:r w:rsidRPr="00585538">
        <w:rPr>
          <w:rFonts w:ascii="Times New Roman" w:hAnsi="Times New Roman" w:cs="Times New Roman"/>
          <w:sz w:val="28"/>
          <w:szCs w:val="28"/>
        </w:rPr>
        <w:t>.</w:t>
      </w:r>
    </w:p>
    <w:p w:rsidR="002143B5" w:rsidRPr="002143B5" w:rsidRDefault="002143B5" w:rsidP="006468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6810" w:rsidRPr="00646810" w:rsidRDefault="00765142" w:rsidP="0064681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</w:t>
      </w:r>
      <w:r w:rsidR="00646810" w:rsidRPr="00646810">
        <w:rPr>
          <w:rFonts w:ascii="Times New Roman" w:hAnsi="Times New Roman" w:cs="Times New Roman"/>
          <w:i/>
          <w:sz w:val="28"/>
          <w:szCs w:val="28"/>
        </w:rPr>
        <w:t>ФНС России</w:t>
      </w:r>
      <w:r>
        <w:rPr>
          <w:rFonts w:ascii="Times New Roman" w:hAnsi="Times New Roman" w:cs="Times New Roman"/>
          <w:i/>
          <w:sz w:val="28"/>
          <w:szCs w:val="28"/>
        </w:rPr>
        <w:t xml:space="preserve"> №2</w:t>
      </w:r>
      <w:r w:rsidR="00646810" w:rsidRPr="00646810">
        <w:rPr>
          <w:rFonts w:ascii="Times New Roman" w:hAnsi="Times New Roman" w:cs="Times New Roman"/>
          <w:i/>
          <w:sz w:val="28"/>
          <w:szCs w:val="28"/>
        </w:rPr>
        <w:t xml:space="preserve"> по Саратовской области</w:t>
      </w:r>
    </w:p>
    <w:sectPr w:rsidR="00646810" w:rsidRPr="00646810" w:rsidSect="00311048">
      <w:pgSz w:w="11906" w:h="16838"/>
      <w:pgMar w:top="1135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700"/>
    <w:multiLevelType w:val="multilevel"/>
    <w:tmpl w:val="B232BC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62ACD"/>
    <w:multiLevelType w:val="multilevel"/>
    <w:tmpl w:val="B232BC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32EBE"/>
    <w:rsid w:val="00080AC6"/>
    <w:rsid w:val="000B5136"/>
    <w:rsid w:val="001A0180"/>
    <w:rsid w:val="001B14AA"/>
    <w:rsid w:val="002033FA"/>
    <w:rsid w:val="002143B5"/>
    <w:rsid w:val="002338B7"/>
    <w:rsid w:val="002A32D3"/>
    <w:rsid w:val="002E6992"/>
    <w:rsid w:val="00311048"/>
    <w:rsid w:val="003711ED"/>
    <w:rsid w:val="0038243C"/>
    <w:rsid w:val="00393DCE"/>
    <w:rsid w:val="003D1C48"/>
    <w:rsid w:val="00410889"/>
    <w:rsid w:val="00430130"/>
    <w:rsid w:val="00430DDA"/>
    <w:rsid w:val="00481060"/>
    <w:rsid w:val="004E4A40"/>
    <w:rsid w:val="004F1927"/>
    <w:rsid w:val="0050161C"/>
    <w:rsid w:val="00502740"/>
    <w:rsid w:val="00542CE9"/>
    <w:rsid w:val="00585538"/>
    <w:rsid w:val="005963DA"/>
    <w:rsid w:val="005A59F5"/>
    <w:rsid w:val="005D5C36"/>
    <w:rsid w:val="00640884"/>
    <w:rsid w:val="00646810"/>
    <w:rsid w:val="0068712B"/>
    <w:rsid w:val="00702262"/>
    <w:rsid w:val="00732EBE"/>
    <w:rsid w:val="00765142"/>
    <w:rsid w:val="00792CF3"/>
    <w:rsid w:val="00795704"/>
    <w:rsid w:val="007A251A"/>
    <w:rsid w:val="007C2D51"/>
    <w:rsid w:val="008117FD"/>
    <w:rsid w:val="008443EF"/>
    <w:rsid w:val="00927E9D"/>
    <w:rsid w:val="00983344"/>
    <w:rsid w:val="009D3F62"/>
    <w:rsid w:val="009E2ED4"/>
    <w:rsid w:val="00A64F3B"/>
    <w:rsid w:val="00A86676"/>
    <w:rsid w:val="00B32EDC"/>
    <w:rsid w:val="00B6085D"/>
    <w:rsid w:val="00B740E8"/>
    <w:rsid w:val="00BE3A94"/>
    <w:rsid w:val="00BF6862"/>
    <w:rsid w:val="00C04F48"/>
    <w:rsid w:val="00C85510"/>
    <w:rsid w:val="00CE2C7C"/>
    <w:rsid w:val="00D035A0"/>
    <w:rsid w:val="00D069CD"/>
    <w:rsid w:val="00D111E4"/>
    <w:rsid w:val="00D4491A"/>
    <w:rsid w:val="00D814C8"/>
    <w:rsid w:val="00DD09EE"/>
    <w:rsid w:val="00E276DF"/>
    <w:rsid w:val="00E821BE"/>
    <w:rsid w:val="00E9416C"/>
    <w:rsid w:val="00EC05A0"/>
    <w:rsid w:val="00EC27E3"/>
    <w:rsid w:val="00EE0E3C"/>
    <w:rsid w:val="00F46594"/>
    <w:rsid w:val="00F66E3D"/>
    <w:rsid w:val="00F675E0"/>
    <w:rsid w:val="00FC54C1"/>
    <w:rsid w:val="00FC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7E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44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F4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6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7E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44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F4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6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64/business-support-2020/subsid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ip2.nalog.ru/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kul.nalog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service.nalog.ru/subsidy3-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6439-00-541</dc:creator>
  <cp:lastModifiedBy>6439-02-013</cp:lastModifiedBy>
  <cp:revision>2</cp:revision>
  <cp:lastPrinted>2021-11-16T08:22:00Z</cp:lastPrinted>
  <dcterms:created xsi:type="dcterms:W3CDTF">2021-11-17T11:38:00Z</dcterms:created>
  <dcterms:modified xsi:type="dcterms:W3CDTF">2021-11-17T11:38:00Z</dcterms:modified>
</cp:coreProperties>
</file>