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Будьте бдительны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Меры антитеррористической безопасности в период праздников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 xml:space="preserve">Будьте бдительны во время поездок, посещения рынков и магазинов. Обращайте внимание на подозрительных людей, которые появились в вашем селе или поселке, в соседнем доме. 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вещь: сумку, пакет, свёрток</w:t>
      </w:r>
      <w:r w:rsidRPr="004635E5">
        <w:rPr>
          <w:rFonts w:ascii="Times New Roman" w:hAnsi="Times New Roman" w:cs="Times New Roman"/>
          <w:sz w:val="24"/>
          <w:szCs w:val="24"/>
        </w:rPr>
        <w:t>, детские игру</w:t>
      </w:r>
      <w:r w:rsidRPr="004635E5">
        <w:rPr>
          <w:rFonts w:ascii="Times New Roman" w:hAnsi="Times New Roman" w:cs="Times New Roman"/>
          <w:sz w:val="24"/>
          <w:szCs w:val="24"/>
        </w:rPr>
        <w:t xml:space="preserve">шки и другие бесхозные предметы, не пытайтесь заглянуть, проверить на ощупь. Не трогайте, не передвигайте, не вскрывайте, не </w:t>
      </w:r>
      <w:proofErr w:type="gramStart"/>
      <w:r w:rsidRPr="004635E5">
        <w:rPr>
          <w:rFonts w:ascii="Times New Roman" w:hAnsi="Times New Roman" w:cs="Times New Roman"/>
          <w:sz w:val="24"/>
          <w:szCs w:val="24"/>
        </w:rPr>
        <w:t>пинайте</w:t>
      </w:r>
      <w:proofErr w:type="gramEnd"/>
      <w:r w:rsidRPr="004635E5">
        <w:rPr>
          <w:rFonts w:ascii="Times New Roman" w:hAnsi="Times New Roman" w:cs="Times New Roman"/>
          <w:sz w:val="24"/>
          <w:szCs w:val="24"/>
        </w:rPr>
        <w:t xml:space="preserve"> ногами – в ней может находиться взрывное устройство.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находящихся.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Постарайтесь установить, чья она или кто ее оставил. Если хозяин не установлен, немедленно сообщите о находке в отделение полиции или в ЕДДС по номеру 112.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 данной организации.</w:t>
      </w:r>
    </w:p>
    <w:p w:rsidR="004635E5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 xml:space="preserve"> Во всех перечисленных случаях не трогайте, не вскрывайте и не передвигайте находку. Зафиксируйте время обнаружения находки и постарайтесь сделать так, чтобы люди отошли как можно дальше. </w:t>
      </w:r>
    </w:p>
    <w:p w:rsidR="004635E5" w:rsidRPr="004635E5" w:rsidRDefault="004635E5" w:rsidP="004635E5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Дистанция безопасного удаления:</w:t>
      </w:r>
    </w:p>
    <w:p w:rsidR="004635E5" w:rsidRPr="004635E5" w:rsidRDefault="004635E5" w:rsidP="004635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35E5">
        <w:rPr>
          <w:rFonts w:ascii="Times New Roman" w:hAnsi="Times New Roman" w:cs="Times New Roman"/>
          <w:sz w:val="24"/>
          <w:szCs w:val="24"/>
        </w:rPr>
        <w:t>Граната РГД-5 не менее 50 м. Граната Ф- 1 не менее 200 м.</w:t>
      </w:r>
      <w:r w:rsidRPr="004635E5">
        <w:rPr>
          <w:rFonts w:ascii="Times New Roman" w:hAnsi="Times New Roman" w:cs="Times New Roman"/>
          <w:sz w:val="24"/>
          <w:szCs w:val="24"/>
        </w:rPr>
        <w:br/>
        <w:t>Тротиловая шашка массой 200 гр.  - 45 м. Тротиловая шашка массой 400 гр. - 55 м. Пивная банка 0,33 литра - 60 м. Чемодан (кейс) - 230 м. Дорожный чемодан - 350 м. Автомобиль типа "Жигули"-  460 м.  Микроавтобус - 920 м. Грузовая машина (фургон) - 1240 м. При обнаружении предметов и веществ, которые</w:t>
      </w:r>
      <w:proofErr w:type="gramEnd"/>
      <w:r w:rsidRPr="004635E5">
        <w:rPr>
          <w:rFonts w:ascii="Times New Roman" w:hAnsi="Times New Roman" w:cs="Times New Roman"/>
          <w:sz w:val="24"/>
          <w:szCs w:val="24"/>
        </w:rPr>
        <w:t xml:space="preserve">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4635E5">
        <w:rPr>
          <w:rFonts w:ascii="Times New Roman" w:hAnsi="Times New Roman" w:cs="Times New Roman"/>
          <w:sz w:val="24"/>
          <w:szCs w:val="24"/>
        </w:rPr>
        <w:t>санэпидемнадзора</w:t>
      </w:r>
      <w:proofErr w:type="spellEnd"/>
      <w:r w:rsidRPr="004635E5">
        <w:rPr>
          <w:rFonts w:ascii="Times New Roman" w:hAnsi="Times New Roman" w:cs="Times New Roman"/>
          <w:sz w:val="24"/>
          <w:szCs w:val="24"/>
        </w:rPr>
        <w:t>.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 Находясь в квартире, выполняйте следующие действия: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· возьмите личные документы, деньги и ценности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· отключите электричество, воду и газ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lastRenderedPageBreak/>
        <w:t xml:space="preserve">· окажите помощь в эксплуатации пожилых и </w:t>
      </w:r>
      <w:proofErr w:type="gramStart"/>
      <w:r w:rsidRPr="004635E5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4635E5">
        <w:rPr>
          <w:rFonts w:ascii="Times New Roman" w:hAnsi="Times New Roman" w:cs="Times New Roman"/>
          <w:sz w:val="24"/>
          <w:szCs w:val="24"/>
        </w:rPr>
        <w:t xml:space="preserve"> людей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· обязательно закройте входную дверь на замок - это защитит квартиру от возможного проникновения мародеров.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1D1149" w:rsidRPr="004635E5" w:rsidRDefault="001D1149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4635E5" w:rsidRPr="004635E5" w:rsidRDefault="004635E5" w:rsidP="001D1149">
      <w:pPr>
        <w:rPr>
          <w:rFonts w:ascii="Times New Roman" w:hAnsi="Times New Roman" w:cs="Times New Roman"/>
          <w:sz w:val="24"/>
          <w:szCs w:val="24"/>
        </w:rPr>
      </w:pPr>
      <w:r w:rsidRPr="004635E5">
        <w:rPr>
          <w:rFonts w:ascii="Times New Roman" w:hAnsi="Times New Roman" w:cs="Times New Roman"/>
          <w:sz w:val="24"/>
          <w:szCs w:val="24"/>
        </w:rPr>
        <w:t>Антитеррористическая комиссия Фёдоровского муниципального района.</w:t>
      </w:r>
    </w:p>
    <w:p w:rsidR="00226C72" w:rsidRPr="004635E5" w:rsidRDefault="00226C72" w:rsidP="001D11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C72" w:rsidRPr="0046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9"/>
    <w:rsid w:val="001D1149"/>
    <w:rsid w:val="00226C72"/>
    <w:rsid w:val="002D6205"/>
    <w:rsid w:val="004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149"/>
    <w:rPr>
      <w:b/>
      <w:bCs/>
    </w:rPr>
  </w:style>
  <w:style w:type="character" w:styleId="a5">
    <w:name w:val="Emphasis"/>
    <w:basedOn w:val="a0"/>
    <w:uiPriority w:val="20"/>
    <w:qFormat/>
    <w:rsid w:val="001D1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149"/>
    <w:rPr>
      <w:b/>
      <w:bCs/>
    </w:rPr>
  </w:style>
  <w:style w:type="character" w:styleId="a5">
    <w:name w:val="Emphasis"/>
    <w:basedOn w:val="a0"/>
    <w:uiPriority w:val="20"/>
    <w:qFormat/>
    <w:rsid w:val="001D1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2022-02-21T07:52:00Z</dcterms:created>
  <dcterms:modified xsi:type="dcterms:W3CDTF">2022-02-21T08:13:00Z</dcterms:modified>
</cp:coreProperties>
</file>