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22" w:rsidRPr="00650122" w:rsidRDefault="003D7464" w:rsidP="0065012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Ершовская</w:t>
      </w:r>
      <w:r w:rsidR="00650122" w:rsidRPr="00650122">
        <w:rPr>
          <w:rFonts w:ascii="Times New Roman" w:eastAsia="Times New Roman" w:hAnsi="Times New Roman" w:cs="Times New Roman"/>
          <w:b/>
          <w:bCs/>
          <w:color w:val="333333"/>
          <w:sz w:val="28"/>
          <w:szCs w:val="28"/>
          <w:lang w:eastAsia="ru-RU"/>
        </w:rPr>
        <w:t xml:space="preserve"> транспортная прокуратура разъясняет: Усилена административная ответственность в сфере государственного контроля (надзора), муниципального контроля</w:t>
      </w:r>
    </w:p>
    <w:p w:rsidR="00650122" w:rsidRPr="00650122" w:rsidRDefault="00650122" w:rsidP="00650122">
      <w:pPr>
        <w:shd w:val="clear" w:color="auto" w:fill="FFFFFF"/>
        <w:spacing w:after="120" w:line="240" w:lineRule="auto"/>
        <w:rPr>
          <w:rFonts w:ascii="Roboto" w:eastAsia="Times New Roman" w:hAnsi="Roboto" w:cs="Times New Roman"/>
          <w:color w:val="000000"/>
          <w:sz w:val="24"/>
          <w:szCs w:val="24"/>
          <w:lang w:eastAsia="ru-RU"/>
        </w:rPr>
      </w:pPr>
      <w:r w:rsidRPr="00650122">
        <w:rPr>
          <w:rFonts w:ascii="Times New Roman" w:eastAsia="Times New Roman" w:hAnsi="Times New Roman" w:cs="Times New Roman"/>
          <w:color w:val="000000"/>
          <w:sz w:val="28"/>
          <w:szCs w:val="28"/>
          <w:lang w:eastAsia="ru-RU"/>
        </w:rPr>
        <w:t> </w:t>
      </w:r>
    </w:p>
    <w:p w:rsidR="00650122" w:rsidRPr="00650122" w:rsidRDefault="00650122" w:rsidP="00650122">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650122">
        <w:rPr>
          <w:rFonts w:ascii="Roboto" w:eastAsia="Times New Roman" w:hAnsi="Roboto" w:cs="Times New Roman"/>
          <w:color w:val="333333"/>
          <w:sz w:val="28"/>
          <w:szCs w:val="28"/>
          <w:lang w:eastAsia="ru-RU"/>
        </w:rPr>
        <w:t>Федеральным законом от 04.11.2022 № 411-ФЗ внесены изменения в статьи 7.29.2 и 19.6.1 Кодекса Российской Федерации об административных правонарушениях.</w:t>
      </w:r>
    </w:p>
    <w:p w:rsidR="00650122" w:rsidRPr="00650122" w:rsidRDefault="00650122" w:rsidP="00650122">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650122">
        <w:rPr>
          <w:rFonts w:ascii="Roboto" w:eastAsia="Times New Roman" w:hAnsi="Roboto" w:cs="Times New Roman"/>
          <w:color w:val="333333"/>
          <w:sz w:val="28"/>
          <w:szCs w:val="28"/>
          <w:lang w:eastAsia="ru-RU"/>
        </w:rPr>
        <w:t>Цель принятого документа - создание условий для соблюдения прав предпринимателей на получение информации и досудебное обжалование действий сотрудников контрольно-надзорных органов в связи с введением в стране единого реестра контрольных и надзорных мероприятий (Реестр КНМ).</w:t>
      </w:r>
    </w:p>
    <w:p w:rsidR="00650122" w:rsidRPr="00650122" w:rsidRDefault="00650122" w:rsidP="00650122">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650122">
        <w:rPr>
          <w:rFonts w:ascii="Roboto" w:eastAsia="Times New Roman" w:hAnsi="Roboto" w:cs="Times New Roman"/>
          <w:color w:val="333333"/>
          <w:sz w:val="28"/>
          <w:szCs w:val="28"/>
          <w:lang w:eastAsia="ru-RU"/>
        </w:rPr>
        <w:t>В частности, установлена ответственность за несоблюдение должностными лицами органов госконтроля, местной властью, а также представителями государственных и муниципальных учреждений, которые имеют право проводить проверки, требований законодательства о государственном и муниципальном контроле (надзоре).</w:t>
      </w:r>
    </w:p>
    <w:p w:rsidR="00650122" w:rsidRPr="00650122" w:rsidRDefault="00650122" w:rsidP="00650122">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650122">
        <w:rPr>
          <w:rFonts w:ascii="Roboto" w:eastAsia="Times New Roman" w:hAnsi="Roboto" w:cs="Times New Roman"/>
          <w:color w:val="333333"/>
          <w:sz w:val="28"/>
          <w:szCs w:val="28"/>
          <w:lang w:eastAsia="ru-RU"/>
        </w:rPr>
        <w:t>Кроме того,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его выполнения, влечет административную ответственность, если эти действия не содержат уголовно наказуемого деяния.</w:t>
      </w:r>
    </w:p>
    <w:p w:rsidR="00650122" w:rsidRPr="00650122" w:rsidRDefault="00650122" w:rsidP="00650122">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50122">
        <w:rPr>
          <w:rFonts w:ascii="Roboto" w:eastAsia="Times New Roman" w:hAnsi="Roboto" w:cs="Times New Roman"/>
          <w:color w:val="333333"/>
          <w:sz w:val="28"/>
          <w:szCs w:val="28"/>
          <w:lang w:eastAsia="ru-RU"/>
        </w:rPr>
        <w:t>Закон вступил в силу 04.11.2022.</w:t>
      </w:r>
    </w:p>
    <w:p w:rsidR="00B14B6D" w:rsidRDefault="00B14B6D" w:rsidP="00B14B6D">
      <w:pPr>
        <w:spacing w:after="0" w:line="240" w:lineRule="auto"/>
        <w:ind w:firstLine="709"/>
        <w:jc w:val="both"/>
        <w:rPr>
          <w:rFonts w:ascii="Times New Roman" w:hAnsi="Times New Roman" w:cs="Times New Roman"/>
          <w:sz w:val="28"/>
          <w:szCs w:val="28"/>
        </w:rPr>
      </w:pPr>
    </w:p>
    <w:p w:rsidR="00B14B6D" w:rsidRDefault="00B14B6D" w:rsidP="00B14B6D">
      <w:pPr>
        <w:rPr>
          <w:sz w:val="28"/>
          <w:szCs w:val="28"/>
        </w:rPr>
      </w:pPr>
    </w:p>
    <w:p w:rsidR="00197B49" w:rsidRDefault="002A0E23">
      <w:bookmarkStart w:id="0" w:name="_GoBack"/>
      <w:bookmarkEnd w:id="0"/>
    </w:p>
    <w:sectPr w:rsidR="00197B49" w:rsidSect="00985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73995"/>
    <w:rsid w:val="000F37F0"/>
    <w:rsid w:val="002A0E23"/>
    <w:rsid w:val="003726D1"/>
    <w:rsid w:val="003D7464"/>
    <w:rsid w:val="00650122"/>
    <w:rsid w:val="00985EE7"/>
    <w:rsid w:val="00B14B6D"/>
    <w:rsid w:val="00C357BF"/>
    <w:rsid w:val="00E73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00538">
      <w:bodyDiv w:val="1"/>
      <w:marLeft w:val="0"/>
      <w:marRight w:val="0"/>
      <w:marTop w:val="0"/>
      <w:marBottom w:val="0"/>
      <w:divBdr>
        <w:top w:val="none" w:sz="0" w:space="0" w:color="auto"/>
        <w:left w:val="none" w:sz="0" w:space="0" w:color="auto"/>
        <w:bottom w:val="none" w:sz="0" w:space="0" w:color="auto"/>
        <w:right w:val="none" w:sz="0" w:space="0" w:color="auto"/>
      </w:divBdr>
    </w:div>
    <w:div w:id="1049955045">
      <w:bodyDiv w:val="1"/>
      <w:marLeft w:val="0"/>
      <w:marRight w:val="0"/>
      <w:marTop w:val="0"/>
      <w:marBottom w:val="0"/>
      <w:divBdr>
        <w:top w:val="none" w:sz="0" w:space="0" w:color="auto"/>
        <w:left w:val="none" w:sz="0" w:space="0" w:color="auto"/>
        <w:bottom w:val="none" w:sz="0" w:space="0" w:color="auto"/>
        <w:right w:val="none" w:sz="0" w:space="0" w:color="auto"/>
      </w:divBdr>
      <w:divsChild>
        <w:div w:id="41098886">
          <w:marLeft w:val="0"/>
          <w:marRight w:val="0"/>
          <w:marTop w:val="0"/>
          <w:marBottom w:val="960"/>
          <w:divBdr>
            <w:top w:val="none" w:sz="0" w:space="0" w:color="auto"/>
            <w:left w:val="none" w:sz="0" w:space="0" w:color="auto"/>
            <w:bottom w:val="none" w:sz="0" w:space="0" w:color="auto"/>
            <w:right w:val="none" w:sz="0" w:space="0" w:color="auto"/>
          </w:divBdr>
        </w:div>
        <w:div w:id="552816393">
          <w:marLeft w:val="0"/>
          <w:marRight w:val="720"/>
          <w:marTop w:val="0"/>
          <w:marBottom w:val="0"/>
          <w:divBdr>
            <w:top w:val="none" w:sz="0" w:space="0" w:color="auto"/>
            <w:left w:val="none" w:sz="0" w:space="0" w:color="auto"/>
            <w:bottom w:val="none" w:sz="0" w:space="0" w:color="auto"/>
            <w:right w:val="none" w:sz="0" w:space="0" w:color="auto"/>
          </w:divBdr>
          <w:divsChild>
            <w:div w:id="3018208">
              <w:marLeft w:val="0"/>
              <w:marRight w:val="0"/>
              <w:marTop w:val="0"/>
              <w:marBottom w:val="120"/>
              <w:divBdr>
                <w:top w:val="none" w:sz="0" w:space="0" w:color="auto"/>
                <w:left w:val="none" w:sz="0" w:space="0" w:color="auto"/>
                <w:bottom w:val="none" w:sz="0" w:space="0" w:color="auto"/>
                <w:right w:val="none" w:sz="0" w:space="0" w:color="auto"/>
              </w:divBdr>
            </w:div>
            <w:div w:id="1466040681">
              <w:marLeft w:val="0"/>
              <w:marRight w:val="0"/>
              <w:marTop w:val="0"/>
              <w:marBottom w:val="120"/>
              <w:divBdr>
                <w:top w:val="none" w:sz="0" w:space="0" w:color="auto"/>
                <w:left w:val="none" w:sz="0" w:space="0" w:color="auto"/>
                <w:bottom w:val="none" w:sz="0" w:space="0" w:color="auto"/>
                <w:right w:val="none" w:sz="0" w:space="0" w:color="auto"/>
              </w:divBdr>
            </w:div>
          </w:divsChild>
        </w:div>
        <w:div w:id="1691292621">
          <w:marLeft w:val="0"/>
          <w:marRight w:val="0"/>
          <w:marTop w:val="0"/>
          <w:marBottom w:val="0"/>
          <w:divBdr>
            <w:top w:val="none" w:sz="0" w:space="0" w:color="auto"/>
            <w:left w:val="none" w:sz="0" w:space="0" w:color="auto"/>
            <w:bottom w:val="none" w:sz="0" w:space="0" w:color="auto"/>
            <w:right w:val="none" w:sz="0" w:space="0" w:color="auto"/>
          </w:divBdr>
          <w:divsChild>
            <w:div w:id="430861365">
              <w:marLeft w:val="0"/>
              <w:marRight w:val="0"/>
              <w:marTop w:val="0"/>
              <w:marBottom w:val="0"/>
              <w:divBdr>
                <w:top w:val="none" w:sz="0" w:space="0" w:color="auto"/>
                <w:left w:val="none" w:sz="0" w:space="0" w:color="auto"/>
                <w:bottom w:val="none" w:sz="0" w:space="0" w:color="auto"/>
                <w:right w:val="none" w:sz="0" w:space="0" w:color="auto"/>
              </w:divBdr>
              <w:divsChild>
                <w:div w:id="9591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Zamprok</dc:creator>
  <cp:keywords/>
  <dc:description/>
  <cp:lastModifiedBy>Пользователь Windows</cp:lastModifiedBy>
  <cp:revision>12</cp:revision>
  <dcterms:created xsi:type="dcterms:W3CDTF">2022-11-30T15:32:00Z</dcterms:created>
  <dcterms:modified xsi:type="dcterms:W3CDTF">2022-12-08T07:24:00Z</dcterms:modified>
</cp:coreProperties>
</file>