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8" w:rsidRPr="00FB3C04" w:rsidRDefault="003743FA" w:rsidP="0037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04">
        <w:rPr>
          <w:rFonts w:ascii="Times New Roman" w:hAnsi="Times New Roman" w:cs="Times New Roman"/>
          <w:b/>
          <w:sz w:val="28"/>
          <w:szCs w:val="28"/>
        </w:rPr>
        <w:t xml:space="preserve">Информация по определению  реальных объемов и качества выполненных работ по муниципальным контрактам при проведении капитального ремонта здания столовой МОУ СОШ </w:t>
      </w:r>
      <w:proofErr w:type="gramStart"/>
      <w:r w:rsidRPr="00FB3C0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B3C04">
        <w:rPr>
          <w:rFonts w:ascii="Times New Roman" w:hAnsi="Times New Roman" w:cs="Times New Roman"/>
          <w:b/>
          <w:sz w:val="28"/>
          <w:szCs w:val="28"/>
        </w:rPr>
        <w:t>. Федоровка</w:t>
      </w:r>
    </w:p>
    <w:p w:rsidR="003743FA" w:rsidRDefault="003743FA" w:rsidP="00374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58" w:rsidRDefault="003B74F6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B75E58">
        <w:rPr>
          <w:rFonts w:ascii="Times New Roman" w:hAnsi="Times New Roman" w:cs="Times New Roman"/>
          <w:sz w:val="28"/>
          <w:szCs w:val="28"/>
        </w:rPr>
        <w:t xml:space="preserve"> главы Федоровского муниципального района от 03.07.2019 года №133 комиссией в составе:</w:t>
      </w:r>
    </w:p>
    <w:p w:rsidR="00B75E58" w:rsidRDefault="00B75E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начальника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О.В.;</w:t>
      </w:r>
    </w:p>
    <w:p w:rsidR="00B75E58" w:rsidRDefault="00B75E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управления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Р.А.;</w:t>
      </w:r>
    </w:p>
    <w:p w:rsidR="00B75E58" w:rsidRDefault="00B75E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начальника МУ «Централизованная бухгалтерия Федоровского муниципального района» Редькиной Н.В.;</w:t>
      </w:r>
    </w:p>
    <w:p w:rsidR="00B75E58" w:rsidRDefault="00B75E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консультанта по контрольно-ревизионной работе администрации Федоровой Е.К.;</w:t>
      </w:r>
    </w:p>
    <w:p w:rsidR="00B75E58" w:rsidRDefault="00B75E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директора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Федоровского муниципа</w:t>
      </w:r>
      <w:r w:rsidR="006224DB">
        <w:rPr>
          <w:rFonts w:ascii="Times New Roman" w:hAnsi="Times New Roman" w:cs="Times New Roman"/>
          <w:sz w:val="28"/>
          <w:szCs w:val="28"/>
        </w:rPr>
        <w:t>льного района  Сиротининой С.В.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3FA" w:rsidRDefault="00B75E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главы Федоровского муниципального образования Федоровского муниципального райо</w:t>
      </w:r>
      <w:r w:rsidR="00D629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62962">
        <w:rPr>
          <w:rFonts w:ascii="Times New Roman" w:hAnsi="Times New Roman" w:cs="Times New Roman"/>
          <w:sz w:val="28"/>
          <w:szCs w:val="28"/>
        </w:rPr>
        <w:t>Терсин</w:t>
      </w:r>
      <w:proofErr w:type="spellEnd"/>
      <w:r w:rsidR="00D62962">
        <w:rPr>
          <w:rFonts w:ascii="Times New Roman" w:hAnsi="Times New Roman" w:cs="Times New Roman"/>
          <w:sz w:val="28"/>
          <w:szCs w:val="28"/>
        </w:rPr>
        <w:t xml:space="preserve"> С.В.(по согласованию), было произведено обследование объекта недвижимого имущества – здание столовой муниципального общеобразовательного учреждения средняя общеобразовательная школа </w:t>
      </w:r>
      <w:proofErr w:type="gramStart"/>
      <w:r w:rsidR="00D62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2962">
        <w:rPr>
          <w:rFonts w:ascii="Times New Roman" w:hAnsi="Times New Roman" w:cs="Times New Roman"/>
          <w:sz w:val="28"/>
          <w:szCs w:val="28"/>
        </w:rPr>
        <w:t>. Федоровка, расположенного по адресу: Саратовская область,  Федоро</w:t>
      </w:r>
      <w:r w:rsidR="003A1372">
        <w:rPr>
          <w:rFonts w:ascii="Times New Roman" w:hAnsi="Times New Roman" w:cs="Times New Roman"/>
          <w:sz w:val="28"/>
          <w:szCs w:val="28"/>
        </w:rPr>
        <w:t xml:space="preserve">вский район, </w:t>
      </w:r>
      <w:proofErr w:type="gramStart"/>
      <w:r w:rsidR="003A1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13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372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="003A1372">
        <w:rPr>
          <w:rFonts w:ascii="Times New Roman" w:hAnsi="Times New Roman" w:cs="Times New Roman"/>
          <w:sz w:val="28"/>
          <w:szCs w:val="28"/>
        </w:rPr>
        <w:t>, ул. и</w:t>
      </w:r>
      <w:r w:rsidR="00D62962">
        <w:rPr>
          <w:rFonts w:ascii="Times New Roman" w:hAnsi="Times New Roman" w:cs="Times New Roman"/>
          <w:sz w:val="28"/>
          <w:szCs w:val="28"/>
        </w:rPr>
        <w:t xml:space="preserve">м. И.С. </w:t>
      </w:r>
      <w:proofErr w:type="spellStart"/>
      <w:r w:rsidR="00D62962">
        <w:rPr>
          <w:rFonts w:ascii="Times New Roman" w:hAnsi="Times New Roman" w:cs="Times New Roman"/>
          <w:sz w:val="28"/>
          <w:szCs w:val="28"/>
        </w:rPr>
        <w:t>Гавва</w:t>
      </w:r>
      <w:proofErr w:type="spellEnd"/>
      <w:r w:rsidR="00D62962">
        <w:rPr>
          <w:rFonts w:ascii="Times New Roman" w:hAnsi="Times New Roman" w:cs="Times New Roman"/>
          <w:sz w:val="28"/>
          <w:szCs w:val="28"/>
        </w:rPr>
        <w:t>, д.11</w:t>
      </w:r>
      <w:r w:rsidR="003A1372">
        <w:rPr>
          <w:rFonts w:ascii="Times New Roman" w:hAnsi="Times New Roman" w:cs="Times New Roman"/>
          <w:sz w:val="28"/>
          <w:szCs w:val="28"/>
        </w:rPr>
        <w:t xml:space="preserve"> на предмет определения реальных объемов и качества выполненных работ по муниципальным контрактам при проведении капитального ремонта вышеуказанного здания.</w:t>
      </w:r>
    </w:p>
    <w:p w:rsidR="003B74F6" w:rsidRDefault="003B74F6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B74F6" w:rsidRDefault="003B74F6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2012 года между 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заключен гражданско-правовой договор № 01603000142120000060166693-01 на выполнение работ по капитальному ремонту здания столовой  муниципального общеобразовательного учреждения средней общеобразовательной школы с. Федоровка Федоровского района Саратовской области</w:t>
      </w:r>
      <w:r w:rsidR="00526C2B">
        <w:rPr>
          <w:rFonts w:ascii="Times New Roman" w:hAnsi="Times New Roman" w:cs="Times New Roman"/>
          <w:sz w:val="28"/>
          <w:szCs w:val="28"/>
        </w:rPr>
        <w:t>.</w:t>
      </w:r>
      <w:r w:rsidR="00A31858">
        <w:rPr>
          <w:rFonts w:ascii="Times New Roman" w:hAnsi="Times New Roman" w:cs="Times New Roman"/>
          <w:sz w:val="28"/>
          <w:szCs w:val="28"/>
        </w:rPr>
        <w:t xml:space="preserve"> Общая сумма договора</w:t>
      </w:r>
      <w:r w:rsidR="006C26C3">
        <w:rPr>
          <w:rFonts w:ascii="Times New Roman" w:hAnsi="Times New Roman" w:cs="Times New Roman"/>
          <w:sz w:val="28"/>
          <w:szCs w:val="28"/>
        </w:rPr>
        <w:t xml:space="preserve"> в соответствии с приложенной сметой</w:t>
      </w:r>
      <w:r w:rsidR="00A31858">
        <w:rPr>
          <w:rFonts w:ascii="Times New Roman" w:hAnsi="Times New Roman" w:cs="Times New Roman"/>
          <w:sz w:val="28"/>
          <w:szCs w:val="28"/>
        </w:rPr>
        <w:t xml:space="preserve"> составила 2 968 510,86( два миллиона девятьсот шестьдесят восемь тысяч пятьсот десять рублей 86 копеек) руб. </w:t>
      </w:r>
      <w:r w:rsidR="000761E2">
        <w:rPr>
          <w:rFonts w:ascii="Times New Roman" w:hAnsi="Times New Roman" w:cs="Times New Roman"/>
          <w:sz w:val="28"/>
          <w:szCs w:val="28"/>
        </w:rPr>
        <w:t>По окончании работ</w:t>
      </w:r>
      <w:r w:rsidR="00526C2B">
        <w:rPr>
          <w:rFonts w:ascii="Times New Roman" w:hAnsi="Times New Roman" w:cs="Times New Roman"/>
          <w:sz w:val="28"/>
          <w:szCs w:val="28"/>
        </w:rPr>
        <w:t xml:space="preserve"> </w:t>
      </w:r>
      <w:r w:rsidR="00A31858">
        <w:rPr>
          <w:rFonts w:ascii="Times New Roman" w:hAnsi="Times New Roman" w:cs="Times New Roman"/>
          <w:sz w:val="28"/>
          <w:szCs w:val="28"/>
        </w:rPr>
        <w:t xml:space="preserve"> 03 июля 2012 года </w:t>
      </w:r>
      <w:r w:rsidR="006C26C3">
        <w:rPr>
          <w:rFonts w:ascii="Times New Roman" w:hAnsi="Times New Roman" w:cs="Times New Roman"/>
          <w:sz w:val="28"/>
          <w:szCs w:val="28"/>
        </w:rPr>
        <w:t xml:space="preserve">обеими сторонами </w:t>
      </w:r>
      <w:r w:rsidR="00A31858">
        <w:rPr>
          <w:rFonts w:ascii="Times New Roman" w:hAnsi="Times New Roman" w:cs="Times New Roman"/>
          <w:sz w:val="28"/>
          <w:szCs w:val="28"/>
        </w:rPr>
        <w:t xml:space="preserve"> был подписан акт о приемке выполненных рабо</w:t>
      </w:r>
      <w:proofErr w:type="gramStart"/>
      <w:r w:rsidR="00A31858">
        <w:rPr>
          <w:rFonts w:ascii="Times New Roman" w:hAnsi="Times New Roman" w:cs="Times New Roman"/>
          <w:sz w:val="28"/>
          <w:szCs w:val="28"/>
        </w:rPr>
        <w:t>т</w:t>
      </w:r>
      <w:r w:rsidR="001719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137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71913">
        <w:rPr>
          <w:rFonts w:ascii="Times New Roman" w:hAnsi="Times New Roman" w:cs="Times New Roman"/>
          <w:sz w:val="28"/>
          <w:szCs w:val="28"/>
        </w:rPr>
        <w:t>КС-2)</w:t>
      </w:r>
      <w:r w:rsidR="00A31858">
        <w:rPr>
          <w:rFonts w:ascii="Times New Roman" w:hAnsi="Times New Roman" w:cs="Times New Roman"/>
          <w:sz w:val="28"/>
          <w:szCs w:val="28"/>
        </w:rPr>
        <w:t>.</w:t>
      </w:r>
      <w:r w:rsidR="000761E2">
        <w:rPr>
          <w:rFonts w:ascii="Times New Roman" w:hAnsi="Times New Roman" w:cs="Times New Roman"/>
          <w:sz w:val="28"/>
          <w:szCs w:val="28"/>
        </w:rPr>
        <w:t xml:space="preserve">  По условиям договора авансирование не предусмотрено.  На сегодняшний день окончательный расчет не произведен: кредиторская задолженность в пользу Подрядчика составляет </w:t>
      </w:r>
      <w:r w:rsidR="000761E2" w:rsidRPr="00F51E40">
        <w:rPr>
          <w:rFonts w:ascii="Times New Roman" w:hAnsi="Times New Roman" w:cs="Times New Roman"/>
          <w:sz w:val="28"/>
          <w:szCs w:val="28"/>
        </w:rPr>
        <w:t>961</w:t>
      </w:r>
      <w:r w:rsidR="00F51E40" w:rsidRPr="00F51E40">
        <w:rPr>
          <w:rFonts w:ascii="Times New Roman" w:hAnsi="Times New Roman" w:cs="Times New Roman"/>
          <w:sz w:val="28"/>
          <w:szCs w:val="28"/>
        </w:rPr>
        <w:t xml:space="preserve"> 893,86 </w:t>
      </w:r>
      <w:proofErr w:type="spellStart"/>
      <w:r w:rsidR="00F51E4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51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E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1E40">
        <w:rPr>
          <w:rFonts w:ascii="Times New Roman" w:hAnsi="Times New Roman" w:cs="Times New Roman"/>
          <w:sz w:val="28"/>
          <w:szCs w:val="28"/>
        </w:rPr>
        <w:t xml:space="preserve">исполнительный лист АС №003767167 от 13.08.2013г в </w:t>
      </w:r>
      <w:r w:rsidR="00F51E40">
        <w:rPr>
          <w:rFonts w:ascii="Times New Roman" w:hAnsi="Times New Roman" w:cs="Times New Roman"/>
          <w:sz w:val="28"/>
          <w:szCs w:val="28"/>
        </w:rPr>
        <w:lastRenderedPageBreak/>
        <w:t>пользу ООО «</w:t>
      </w:r>
      <w:r w:rsidR="005F4B59">
        <w:rPr>
          <w:rFonts w:ascii="Times New Roman" w:hAnsi="Times New Roman" w:cs="Times New Roman"/>
          <w:sz w:val="28"/>
          <w:szCs w:val="28"/>
        </w:rPr>
        <w:t>Технологии строительства» г. Саратов, ООО «</w:t>
      </w:r>
      <w:proofErr w:type="spellStart"/>
      <w:r w:rsidR="005F4B59"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 w:rsidR="005F4B59">
        <w:rPr>
          <w:rFonts w:ascii="Times New Roman" w:hAnsi="Times New Roman" w:cs="Times New Roman"/>
          <w:sz w:val="28"/>
          <w:szCs w:val="28"/>
        </w:rPr>
        <w:t xml:space="preserve">» г. Балаково.  </w:t>
      </w:r>
      <w:proofErr w:type="gramStart"/>
      <w:r w:rsidR="005F4B59">
        <w:rPr>
          <w:rFonts w:ascii="Times New Roman" w:hAnsi="Times New Roman" w:cs="Times New Roman"/>
          <w:sz w:val="28"/>
          <w:szCs w:val="28"/>
        </w:rPr>
        <w:t>В связи с уступкой прав требований по исполнительному листу, на сегодняшний день, кредитором является  ООО «ЭМС» г. Энгельс).</w:t>
      </w:r>
      <w:proofErr w:type="gramEnd"/>
    </w:p>
    <w:p w:rsidR="005F4B59" w:rsidRDefault="005F4B59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26C3" w:rsidRDefault="005F4B59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Визуальным о</w:t>
      </w:r>
      <w:r w:rsidR="006C26C3">
        <w:rPr>
          <w:rFonts w:ascii="Times New Roman" w:hAnsi="Times New Roman" w:cs="Times New Roman"/>
          <w:sz w:val="28"/>
          <w:szCs w:val="28"/>
        </w:rPr>
        <w:t xml:space="preserve">бследованием на месте установлено: </w:t>
      </w:r>
    </w:p>
    <w:p w:rsidR="005F4B59" w:rsidRDefault="00AA5076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столовой, расположенное по вышеуказанному адресу находится в удовлетворительном состоянии.  Все работы, указанные в приложении №1 к договору (смете) выполнены в полном объеме. </w:t>
      </w:r>
    </w:p>
    <w:p w:rsidR="00EF7C25" w:rsidRDefault="005F4B59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076">
        <w:rPr>
          <w:rFonts w:ascii="Times New Roman" w:hAnsi="Times New Roman" w:cs="Times New Roman"/>
          <w:sz w:val="28"/>
          <w:szCs w:val="28"/>
        </w:rPr>
        <w:t>За столь продолжительный период (7 лет) и</w:t>
      </w:r>
      <w:r w:rsidR="00290B3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AA5076">
        <w:rPr>
          <w:rFonts w:ascii="Times New Roman" w:hAnsi="Times New Roman" w:cs="Times New Roman"/>
          <w:sz w:val="28"/>
          <w:szCs w:val="28"/>
        </w:rPr>
        <w:t xml:space="preserve"> отсутствием теплоснабжения в здании имеются</w:t>
      </w:r>
      <w:r w:rsidR="00EF7C25">
        <w:rPr>
          <w:rFonts w:ascii="Times New Roman" w:hAnsi="Times New Roman" w:cs="Times New Roman"/>
          <w:sz w:val="28"/>
          <w:szCs w:val="28"/>
        </w:rPr>
        <w:t>:</w:t>
      </w:r>
      <w:r w:rsid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BD" w:rsidRDefault="00EF7C25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076">
        <w:rPr>
          <w:rFonts w:ascii="Times New Roman" w:hAnsi="Times New Roman" w:cs="Times New Roman"/>
          <w:sz w:val="28"/>
          <w:szCs w:val="28"/>
        </w:rPr>
        <w:t>незначительные повреждения плинтусов</w:t>
      </w:r>
      <w:r>
        <w:rPr>
          <w:rFonts w:ascii="Times New Roman" w:hAnsi="Times New Roman" w:cs="Times New Roman"/>
          <w:sz w:val="28"/>
          <w:szCs w:val="28"/>
        </w:rPr>
        <w:t xml:space="preserve"> из керамической плитки;</w:t>
      </w:r>
    </w:p>
    <w:p w:rsidR="00EF7C25" w:rsidRDefault="00EF7C25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частичное повреждение одного стеклопакета;</w:t>
      </w:r>
    </w:p>
    <w:p w:rsidR="00EF7C25" w:rsidRDefault="00EF7C25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1C6">
        <w:rPr>
          <w:rFonts w:ascii="Times New Roman" w:hAnsi="Times New Roman" w:cs="Times New Roman"/>
          <w:sz w:val="28"/>
          <w:szCs w:val="28"/>
        </w:rPr>
        <w:t>незначительные повреждения  штукатурки внутри здания;</w:t>
      </w:r>
    </w:p>
    <w:p w:rsidR="00FF21C6" w:rsidRDefault="00FF21C6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значительные повреждения </w:t>
      </w:r>
      <w:r w:rsidR="00F51E40">
        <w:rPr>
          <w:rFonts w:ascii="Times New Roman" w:hAnsi="Times New Roman" w:cs="Times New Roman"/>
          <w:sz w:val="28"/>
          <w:szCs w:val="28"/>
        </w:rPr>
        <w:t>кирпичной кладки</w:t>
      </w:r>
      <w:r w:rsidR="001C05BA">
        <w:rPr>
          <w:rFonts w:ascii="Times New Roman" w:hAnsi="Times New Roman" w:cs="Times New Roman"/>
          <w:sz w:val="28"/>
          <w:szCs w:val="28"/>
        </w:rPr>
        <w:t xml:space="preserve"> </w:t>
      </w:r>
      <w:r w:rsidR="00F51E40">
        <w:rPr>
          <w:rFonts w:ascii="Times New Roman" w:hAnsi="Times New Roman" w:cs="Times New Roman"/>
          <w:sz w:val="28"/>
          <w:szCs w:val="28"/>
        </w:rPr>
        <w:t>ленточного фундамента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E7" w:rsidRDefault="00916FE7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6FE7" w:rsidRDefault="00916FE7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</w:t>
      </w:r>
      <w:r w:rsidR="003A13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года  </w:t>
      </w:r>
      <w:r w:rsidR="003A1372">
        <w:rPr>
          <w:rFonts w:ascii="Times New Roman" w:hAnsi="Times New Roman" w:cs="Times New Roman"/>
          <w:sz w:val="28"/>
          <w:szCs w:val="28"/>
        </w:rPr>
        <w:t xml:space="preserve">между МОУ СОШ с. Федоровка и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Стройремонткомплекс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2000»  был заключен договор</w:t>
      </w:r>
      <w:r w:rsidR="003A1372">
        <w:rPr>
          <w:rFonts w:ascii="Times New Roman" w:hAnsi="Times New Roman" w:cs="Times New Roman"/>
          <w:sz w:val="28"/>
          <w:szCs w:val="28"/>
        </w:rPr>
        <w:t xml:space="preserve"> №41</w:t>
      </w:r>
      <w:r>
        <w:rPr>
          <w:rFonts w:ascii="Times New Roman" w:hAnsi="Times New Roman" w:cs="Times New Roman"/>
          <w:sz w:val="28"/>
          <w:szCs w:val="28"/>
        </w:rPr>
        <w:t xml:space="preserve">  на выполнение работ по ремонту здания столовой МОУ СОШ с. Федоровка, в соответствии с приложением №1(сметой)  к которому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506D" w:rsidRDefault="00D1506D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1506D" w:rsidRDefault="00D1506D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2 «Внутренняя отделка» отсутствует конкретная информация о внутренней отделке какого помещения идет речь, что делает невозможным проверить объемы выполненных работ,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внутренняя отделка присутствует и в договоре 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506D" w:rsidRDefault="00D1506D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3 «Наружная отделка»  присутствуют позиции: отбивка штукатурки с поверхностей стен и потолков кирпичных, улучшенная штукатурка фасадов цементно-известковым раствором по камню стен, окраска фасадов поливинилацетатная и цементная, окрашивание водоэмульсионными составами</w:t>
      </w:r>
      <w:r w:rsidR="00614D4D">
        <w:rPr>
          <w:rFonts w:ascii="Times New Roman" w:hAnsi="Times New Roman" w:cs="Times New Roman"/>
          <w:sz w:val="28"/>
          <w:szCs w:val="28"/>
        </w:rPr>
        <w:t>. Да</w:t>
      </w:r>
      <w:r w:rsidR="0099077E">
        <w:rPr>
          <w:rFonts w:ascii="Times New Roman" w:hAnsi="Times New Roman" w:cs="Times New Roman"/>
          <w:sz w:val="28"/>
          <w:szCs w:val="28"/>
        </w:rPr>
        <w:t xml:space="preserve">нные виды работ вызывают </w:t>
      </w:r>
      <w:proofErr w:type="gramStart"/>
      <w:r w:rsidR="0099077E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614D4D">
        <w:rPr>
          <w:rFonts w:ascii="Times New Roman" w:hAnsi="Times New Roman" w:cs="Times New Roman"/>
          <w:sz w:val="28"/>
          <w:szCs w:val="28"/>
        </w:rPr>
        <w:t>: каким образом они были произведены</w:t>
      </w:r>
      <w:r w:rsidR="0099077E">
        <w:rPr>
          <w:rFonts w:ascii="Times New Roman" w:hAnsi="Times New Roman" w:cs="Times New Roman"/>
          <w:sz w:val="28"/>
          <w:szCs w:val="28"/>
        </w:rPr>
        <w:t>, если согласно акта выполненных работ от 03.07.2012г между ООО «</w:t>
      </w:r>
      <w:proofErr w:type="spellStart"/>
      <w:r w:rsidR="0099077E"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 w:rsidR="0099077E">
        <w:rPr>
          <w:rFonts w:ascii="Times New Roman" w:hAnsi="Times New Roman" w:cs="Times New Roman"/>
          <w:sz w:val="28"/>
          <w:szCs w:val="28"/>
        </w:rPr>
        <w:t>» и МОУ СОШ с. Федоровка  была произведена наружная облицовка поверхности стен в горизонтальном исполнении по металлическому каркасу фасадными панелями из оцинкованной стали с полимерным покрытием «Полиэстер» без пароизоляционного слоя</w:t>
      </w:r>
      <w:r w:rsidR="00C64236">
        <w:rPr>
          <w:rFonts w:ascii="Times New Roman" w:hAnsi="Times New Roman" w:cs="Times New Roman"/>
          <w:sz w:val="28"/>
          <w:szCs w:val="28"/>
        </w:rPr>
        <w:t>, что подтверждено визуальным осмотром</w:t>
      </w:r>
      <w:r w:rsidR="0099077E">
        <w:rPr>
          <w:rFonts w:ascii="Times New Roman" w:hAnsi="Times New Roman" w:cs="Times New Roman"/>
          <w:sz w:val="28"/>
          <w:szCs w:val="28"/>
        </w:rPr>
        <w:t>;</w:t>
      </w:r>
    </w:p>
    <w:p w:rsidR="0099077E" w:rsidRDefault="0099077E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7 «Сантехнические работы»  не выполнен на 100%</w:t>
      </w:r>
      <w:r w:rsidR="003A1372">
        <w:rPr>
          <w:rFonts w:ascii="Times New Roman" w:hAnsi="Times New Roman" w:cs="Times New Roman"/>
          <w:sz w:val="28"/>
          <w:szCs w:val="28"/>
        </w:rPr>
        <w:t xml:space="preserve"> </w:t>
      </w:r>
      <w:r w:rsidR="0051550F">
        <w:rPr>
          <w:rFonts w:ascii="Times New Roman" w:hAnsi="Times New Roman" w:cs="Times New Roman"/>
          <w:sz w:val="28"/>
          <w:szCs w:val="28"/>
        </w:rPr>
        <w:t>- работы по прокладке трубопроводов водоснабжения, установке кранов</w:t>
      </w:r>
      <w:r w:rsidR="00FC1EE5">
        <w:rPr>
          <w:rFonts w:ascii="Times New Roman" w:hAnsi="Times New Roman" w:cs="Times New Roman"/>
          <w:sz w:val="28"/>
          <w:szCs w:val="28"/>
        </w:rPr>
        <w:t xml:space="preserve"> (18 </w:t>
      </w:r>
      <w:proofErr w:type="spellStart"/>
      <w:proofErr w:type="gramStart"/>
      <w:r w:rsidR="00FC1EE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FC1EE5">
        <w:rPr>
          <w:rFonts w:ascii="Times New Roman" w:hAnsi="Times New Roman" w:cs="Times New Roman"/>
          <w:sz w:val="28"/>
          <w:szCs w:val="28"/>
        </w:rPr>
        <w:t>)</w:t>
      </w:r>
      <w:r w:rsidR="0051550F">
        <w:rPr>
          <w:rFonts w:ascii="Times New Roman" w:hAnsi="Times New Roman" w:cs="Times New Roman"/>
          <w:sz w:val="28"/>
          <w:szCs w:val="28"/>
        </w:rPr>
        <w:t>, смесителей</w:t>
      </w:r>
      <w:r w:rsidR="00FC1EE5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FC1EE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C1EE5">
        <w:rPr>
          <w:rFonts w:ascii="Times New Roman" w:hAnsi="Times New Roman" w:cs="Times New Roman"/>
          <w:sz w:val="28"/>
          <w:szCs w:val="28"/>
        </w:rPr>
        <w:t>)</w:t>
      </w:r>
      <w:r w:rsidR="0051550F">
        <w:rPr>
          <w:rFonts w:ascii="Times New Roman" w:hAnsi="Times New Roman" w:cs="Times New Roman"/>
          <w:sz w:val="28"/>
          <w:szCs w:val="28"/>
        </w:rPr>
        <w:t>, счетчиков(водомеров</w:t>
      </w:r>
      <w:r w:rsidR="00FC1E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C1EE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1550F">
        <w:rPr>
          <w:rFonts w:ascii="Times New Roman" w:hAnsi="Times New Roman" w:cs="Times New Roman"/>
          <w:sz w:val="28"/>
          <w:szCs w:val="28"/>
        </w:rPr>
        <w:t>) не производились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77E" w:rsidRDefault="0099077E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1913">
        <w:rPr>
          <w:rFonts w:ascii="Times New Roman" w:hAnsi="Times New Roman" w:cs="Times New Roman"/>
          <w:sz w:val="28"/>
          <w:szCs w:val="28"/>
        </w:rPr>
        <w:t>из раздела 8 «Канализация» выполнен только один пункт – прокладка трубопроводов из полиэтиленовых труб высокой плотности диаметром 50мм,  остальные позиции</w:t>
      </w:r>
      <w:r w:rsidR="003A1372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5468C2">
        <w:rPr>
          <w:rFonts w:ascii="Times New Roman" w:hAnsi="Times New Roman" w:cs="Times New Roman"/>
          <w:sz w:val="28"/>
          <w:szCs w:val="28"/>
        </w:rPr>
        <w:t xml:space="preserve"> также не выполнены. А именно отсутствуют умывальники в количестве 9 </w:t>
      </w:r>
      <w:proofErr w:type="spellStart"/>
      <w:proofErr w:type="gramStart"/>
      <w:r w:rsidR="005468C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5468C2">
        <w:rPr>
          <w:rFonts w:ascii="Times New Roman" w:hAnsi="Times New Roman" w:cs="Times New Roman"/>
          <w:sz w:val="28"/>
          <w:szCs w:val="28"/>
        </w:rPr>
        <w:t xml:space="preserve">, унитазы в количестве 2 </w:t>
      </w:r>
      <w:proofErr w:type="spellStart"/>
      <w:r w:rsidR="005468C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468C2">
        <w:rPr>
          <w:rFonts w:ascii="Times New Roman" w:hAnsi="Times New Roman" w:cs="Times New Roman"/>
          <w:sz w:val="28"/>
          <w:szCs w:val="28"/>
        </w:rPr>
        <w:t>, водяные нагреватели в количестве 3 шт.</w:t>
      </w:r>
    </w:p>
    <w:p w:rsidR="00171913" w:rsidRDefault="00171913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№41 от  20.12.2012г  произведен окончательный расчет (платежные поручения №6902 от 31.07.2013г на сумму 300 000,00руб и №6991 от 12.08.2013г на сумму 165194,00руб)</w:t>
      </w:r>
      <w:r w:rsidR="005E35DE">
        <w:rPr>
          <w:rFonts w:ascii="Times New Roman" w:hAnsi="Times New Roman" w:cs="Times New Roman"/>
          <w:sz w:val="28"/>
          <w:szCs w:val="28"/>
        </w:rPr>
        <w:t xml:space="preserve"> </w:t>
      </w:r>
      <w:r w:rsidR="00FC1EE5">
        <w:rPr>
          <w:rFonts w:ascii="Times New Roman" w:hAnsi="Times New Roman" w:cs="Times New Roman"/>
          <w:sz w:val="28"/>
          <w:szCs w:val="28"/>
        </w:rPr>
        <w:t>Утвержденная смета и подписанный обеими сторонами акт выполненных работ в бухгалтерии отсутствую</w:t>
      </w:r>
      <w:r w:rsidR="005E35DE">
        <w:rPr>
          <w:rFonts w:ascii="Times New Roman" w:hAnsi="Times New Roman" w:cs="Times New Roman"/>
          <w:sz w:val="28"/>
          <w:szCs w:val="28"/>
        </w:rPr>
        <w:t>т.</w:t>
      </w:r>
    </w:p>
    <w:p w:rsidR="00171913" w:rsidRDefault="00171913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A0123" w:rsidRDefault="00AA0123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устранении вышеуказанных </w:t>
      </w:r>
      <w:r w:rsidR="00692B36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работы по подключению здания к инженерным коммуникациям, помещение</w:t>
      </w:r>
      <w:r w:rsidR="004320FE">
        <w:rPr>
          <w:rFonts w:ascii="Times New Roman" w:hAnsi="Times New Roman" w:cs="Times New Roman"/>
          <w:sz w:val="28"/>
          <w:szCs w:val="28"/>
        </w:rPr>
        <w:t xml:space="preserve"> столовой может быть 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назначению.</w:t>
      </w:r>
    </w:p>
    <w:p w:rsidR="00F51E40" w:rsidRDefault="00F51E40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1E40" w:rsidRDefault="00F51E40" w:rsidP="00F51E40">
      <w:pPr>
        <w:pStyle w:val="a3"/>
        <w:tabs>
          <w:tab w:val="left" w:pos="-142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__________________Кушнаревич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51E40" w:rsidRDefault="00F51E40" w:rsidP="00F51E40">
      <w:pPr>
        <w:pStyle w:val="a3"/>
        <w:tabs>
          <w:tab w:val="left" w:pos="-142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_________________Кривоножкин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F51E40" w:rsidRDefault="00F51E40" w:rsidP="00F51E40">
      <w:pPr>
        <w:pStyle w:val="a3"/>
        <w:tabs>
          <w:tab w:val="left" w:pos="-142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_____________________Редькина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51E40" w:rsidRDefault="00F51E40" w:rsidP="00F51E40">
      <w:pPr>
        <w:pStyle w:val="a3"/>
        <w:tabs>
          <w:tab w:val="left" w:pos="-142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F51E40" w:rsidRDefault="00F51E40" w:rsidP="00F51E40">
      <w:pPr>
        <w:pStyle w:val="a3"/>
        <w:tabs>
          <w:tab w:val="left" w:pos="-142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___________________Сиротинина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51E40" w:rsidRDefault="00F51E40" w:rsidP="00F51E40">
      <w:pPr>
        <w:pStyle w:val="a3"/>
        <w:tabs>
          <w:tab w:val="left" w:pos="-142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_______________________Терсин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31858" w:rsidRDefault="00A31858" w:rsidP="003B74F6">
      <w:pPr>
        <w:pStyle w:val="a3"/>
        <w:tabs>
          <w:tab w:val="left" w:pos="-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1C87" w:rsidRPr="003743FA" w:rsidRDefault="005D1C87" w:rsidP="003B74F6">
      <w:pPr>
        <w:pStyle w:val="a3"/>
        <w:tabs>
          <w:tab w:val="left" w:pos="-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D1C87" w:rsidRPr="003743FA" w:rsidSect="006A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3FA"/>
    <w:rsid w:val="000021F2"/>
    <w:rsid w:val="000761E2"/>
    <w:rsid w:val="00171913"/>
    <w:rsid w:val="001A17AA"/>
    <w:rsid w:val="001C05BA"/>
    <w:rsid w:val="001F540B"/>
    <w:rsid w:val="00290B37"/>
    <w:rsid w:val="00360FE5"/>
    <w:rsid w:val="003743FA"/>
    <w:rsid w:val="003A1372"/>
    <w:rsid w:val="003B74F6"/>
    <w:rsid w:val="00423837"/>
    <w:rsid w:val="004320FE"/>
    <w:rsid w:val="0051550F"/>
    <w:rsid w:val="00526C2B"/>
    <w:rsid w:val="005468C2"/>
    <w:rsid w:val="005D1C87"/>
    <w:rsid w:val="005E35DE"/>
    <w:rsid w:val="005F4B59"/>
    <w:rsid w:val="00614D4D"/>
    <w:rsid w:val="006224DB"/>
    <w:rsid w:val="00670ABD"/>
    <w:rsid w:val="00692B36"/>
    <w:rsid w:val="006A24B8"/>
    <w:rsid w:val="006C26C3"/>
    <w:rsid w:val="0072146B"/>
    <w:rsid w:val="008D50F5"/>
    <w:rsid w:val="00916FE7"/>
    <w:rsid w:val="0099077E"/>
    <w:rsid w:val="00A31858"/>
    <w:rsid w:val="00AA0123"/>
    <w:rsid w:val="00AA5076"/>
    <w:rsid w:val="00B75E58"/>
    <w:rsid w:val="00C64236"/>
    <w:rsid w:val="00D1506D"/>
    <w:rsid w:val="00D62962"/>
    <w:rsid w:val="00EF7C25"/>
    <w:rsid w:val="00F51E40"/>
    <w:rsid w:val="00FB3C04"/>
    <w:rsid w:val="00FC1EE5"/>
    <w:rsid w:val="00FF21C6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9B74-32A0-453C-8FFA-E3DD160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2019-07-05T06:45:00Z</dcterms:created>
  <dcterms:modified xsi:type="dcterms:W3CDTF">2019-07-12T11:32:00Z</dcterms:modified>
</cp:coreProperties>
</file>